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7DA8C8D" w14:textId="77777777" w:rsidR="008B6ECA" w:rsidRDefault="00E422FD" w:rsidP="008B6ECA">
      <w:r>
        <w:rPr>
          <w:noProof/>
          <w:lang w:eastAsia="en-GB"/>
        </w:rPr>
        <mc:AlternateContent>
          <mc:Choice Requires="wps">
            <w:drawing>
              <wp:anchor distT="0" distB="0" distL="114300" distR="114300" simplePos="0" relativeHeight="251717632" behindDoc="0" locked="0" layoutInCell="1" allowOverlap="1" wp14:anchorId="3929F63D" wp14:editId="19D84200">
                <wp:simplePos x="0" y="0"/>
                <wp:positionH relativeFrom="column">
                  <wp:posOffset>1009650</wp:posOffset>
                </wp:positionH>
                <wp:positionV relativeFrom="paragraph">
                  <wp:posOffset>-187960</wp:posOffset>
                </wp:positionV>
                <wp:extent cx="6267450" cy="9372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6267450" cy="937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3B13C2" id="Rectangle 13" o:spid="_x0000_s1026" style="position:absolute;margin-left:79.5pt;margin-top:-14.8pt;width:493.5pt;height:73.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" filled="f" strokecolor="#243f60 [1604]" strokeweight="2pt"/>
            </w:pict>
          </mc:Fallback>
        </mc:AlternateContent>
      </w:r>
      <w:r>
        <w:rPr>
          <w:noProof/>
          <w:lang w:eastAsia="en-GB"/>
        </w:rPr>
        <mc:AlternateContent>
          <mc:Choice Requires="wps">
            <w:drawing>
              <wp:anchor distT="0" distB="0" distL="114300" distR="114300" simplePos="0" relativeHeight="251716608" behindDoc="0" locked="0" layoutInCell="1" allowOverlap="1" wp14:anchorId="1868CA8D" wp14:editId="072F40D1">
                <wp:simplePos x="0" y="0"/>
                <wp:positionH relativeFrom="margin">
                  <wp:posOffset>333375</wp:posOffset>
                </wp:positionH>
                <wp:positionV relativeFrom="paragraph">
                  <wp:posOffset>0</wp:posOffset>
                </wp:positionV>
                <wp:extent cx="6858000" cy="619125"/>
                <wp:effectExtent l="0" t="0" r="19050" b="28575"/>
                <wp:wrapTight wrapText="bothSides">
                  <wp:wrapPolygon edited="0">
                    <wp:start x="0" y="0"/>
                    <wp:lineTo x="0" y="21932"/>
                    <wp:lineTo x="21600" y="21932"/>
                    <wp:lineTo x="21600"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19125"/>
                        </a:xfrm>
                        <a:prstGeom prst="rect">
                          <a:avLst/>
                        </a:prstGeom>
                        <a:solidFill>
                          <a:srgbClr val="0066FF"/>
                        </a:solidFill>
                        <a:ln w="19050">
                          <a:solidFill>
                            <a:srgbClr val="0066FF"/>
                          </a:solidFill>
                          <a:miter lim="800000"/>
                          <a:headEnd/>
                          <a:tailEnd/>
                        </a:ln>
                      </wps:spPr>
                      <wps:txbx>
                        <w:txbxContent>
                          <w:p w14:paraId="67D2DAA7" w14:textId="77777777" w:rsidR="008B6ECA" w:rsidRPr="00275B9E" w:rsidRDefault="008B6ECA" w:rsidP="008B6ECA">
                            <w:pPr>
                              <w:jc w:val="center"/>
                              <w:rPr>
                                <w:rFonts w:asciiTheme="minorHAnsi" w:hAnsiTheme="minorHAnsi" w:cstheme="minorHAns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E45ED" w:rsidRPr="00275B9E">
                              <w:rPr>
                                <w:rFonts w:asciiTheme="minorHAnsi" w:hAnsiTheme="minorHAnsi" w:cstheme="minorHAnsi"/>
                                <w:b/>
                                <w:color w:val="000000" w:themeColor="text1"/>
                                <w:sz w:val="56"/>
                                <w:szCs w:val="56"/>
                              </w:rPr>
                              <w:t xml:space="preserve">Child Sexual Exploitation </w:t>
                            </w:r>
                          </w:p>
                          <w:p w14:paraId="1F1B2A90" w14:textId="77777777" w:rsidR="008B6ECA" w:rsidRPr="00E422FD" w:rsidRDefault="008B6ECA" w:rsidP="008B6ECA">
                            <w:pPr>
                              <w:jc w:val="center"/>
                              <w:rPr>
                                <w:rFonts w:ascii="Tahoma" w:hAnsi="Tahoma" w:cs="Tahoma"/>
                                <w:b/>
                                <w:color w:val="000000" w:themeColor="text1"/>
                                <w:sz w:val="56"/>
                                <w:szCs w:val="56"/>
                              </w:rPr>
                            </w:pPr>
                          </w:p>
                          <w:p w14:paraId="703C8D62" w14:textId="77777777" w:rsidR="008B6ECA" w:rsidRPr="00995CFE" w:rsidRDefault="008B6ECA" w:rsidP="008B6ECA">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CA8D" id="_x0000_t202" coordsize="21600,21600" o:spt="202" path="m,l,21600r21600,l21600,xe">
                <v:stroke joinstyle="miter"/>
                <v:path gradientshapeok="t" o:connecttype="rect"/>
              </v:shapetype>
              <v:shape id="Text Box 39" o:spid="_x0000_s1026" type="#_x0000_t202" style="position:absolute;margin-left:26.25pt;margin-top:0;width:540pt;height:48.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" fillcolor="#06f" strokecolor="#06f" strokeweight="1.5pt">
                <v:textbox>
                  <w:txbxContent>
                    <w:p w14:paraId="67D2DAA7" w14:textId="77777777" w:rsidR="008B6ECA" w:rsidRPr="00275B9E" w:rsidRDefault="008B6ECA" w:rsidP="008B6ECA">
                      <w:pPr>
                        <w:jc w:val="center"/>
                        <w:rPr>
                          <w:rFonts w:asciiTheme="minorHAnsi" w:hAnsiTheme="minorHAnsi" w:cstheme="minorHAnsi"/>
                          <w:b/>
                          <w:color w:val="000000" w:themeColor="text1"/>
                          <w:sz w:val="56"/>
                          <w:szCs w:val="56"/>
                        </w:rPr>
                      </w:pPr>
                      <w:r w:rsidRPr="00044F2C">
                        <w:rPr>
                          <w:rFonts w:ascii="Tahoma" w:hAnsi="Tahoma" w:cs="Tahoma"/>
                          <w:b/>
                          <w:color w:val="669900"/>
                          <w:sz w:val="56"/>
                          <w:szCs w:val="56"/>
                        </w:rPr>
                        <w:t xml:space="preserve">    </w:t>
                      </w:r>
                      <w:r w:rsidR="00FE51AF" w:rsidRPr="00044F2C">
                        <w:rPr>
                          <w:rFonts w:ascii="Tahoma" w:hAnsi="Tahoma" w:cs="Tahoma"/>
                          <w:b/>
                          <w:color w:val="669900"/>
                          <w:sz w:val="56"/>
                          <w:szCs w:val="56"/>
                        </w:rPr>
                        <w:t xml:space="preserve">   </w:t>
                      </w:r>
                      <w:r w:rsidR="00FE45ED" w:rsidRPr="00275B9E">
                        <w:rPr>
                          <w:rFonts w:asciiTheme="minorHAnsi" w:hAnsiTheme="minorHAnsi" w:cstheme="minorHAnsi"/>
                          <w:b/>
                          <w:color w:val="000000" w:themeColor="text1"/>
                          <w:sz w:val="56"/>
                          <w:szCs w:val="56"/>
                        </w:rPr>
                        <w:t xml:space="preserve">Child Sexual Exploitation </w:t>
                      </w:r>
                    </w:p>
                    <w:p w14:paraId="1F1B2A90" w14:textId="77777777" w:rsidR="008B6ECA" w:rsidRPr="00E422FD" w:rsidRDefault="008B6ECA" w:rsidP="008B6ECA">
                      <w:pPr>
                        <w:jc w:val="center"/>
                        <w:rPr>
                          <w:rFonts w:ascii="Tahoma" w:hAnsi="Tahoma" w:cs="Tahoma"/>
                          <w:b/>
                          <w:color w:val="000000" w:themeColor="text1"/>
                          <w:sz w:val="56"/>
                          <w:szCs w:val="56"/>
                        </w:rPr>
                      </w:pPr>
                    </w:p>
                    <w:p w14:paraId="703C8D62" w14:textId="77777777" w:rsidR="008B6ECA" w:rsidRPr="00995CFE" w:rsidRDefault="008B6ECA" w:rsidP="008B6ECA">
                      <w:pPr>
                        <w:ind w:left="1440"/>
                        <w:jc w:val="center"/>
                        <w:rPr>
                          <w:rFonts w:cs="Arial"/>
                          <w:b/>
                          <w:color w:val="669900"/>
                          <w:sz w:val="52"/>
                          <w:szCs w:val="52"/>
                        </w:rPr>
                      </w:pPr>
                    </w:p>
                  </w:txbxContent>
                </v:textbox>
                <w10:wrap type="tight" anchorx="margin"/>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AD6513E" wp14:editId="4AF77DA8">
                <wp:simplePos x="0" y="0"/>
                <wp:positionH relativeFrom="column">
                  <wp:posOffset>495300</wp:posOffset>
                </wp:positionH>
                <wp:positionV relativeFrom="paragraph">
                  <wp:posOffset>-679450</wp:posOffset>
                </wp:positionV>
                <wp:extent cx="2114550" cy="15144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114550" cy="1514475"/>
                        </a:xfrm>
                        <a:prstGeom prst="rect">
                          <a:avLst/>
                        </a:prstGeom>
                        <a:solidFill>
                          <a:srgbClr val="F7D715"/>
                        </a:solidFill>
                        <a:ln>
                          <a:solidFill>
                            <a:srgbClr val="F7D71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DC819" id="Rectangle 2" o:spid="_x0000_s1026" style="position:absolute;margin-left:39pt;margin-top:-53.5pt;width:166.5pt;height:11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" fillcolor="#f7d715" strokecolor="#f7d715" strokeweight="2pt"/>
            </w:pict>
          </mc:Fallback>
        </mc:AlternateContent>
      </w:r>
      <w:r w:rsidR="008B6ECA">
        <w:rPr>
          <w:noProof/>
          <w:lang w:eastAsia="en-GB"/>
        </w:rPr>
        <mc:AlternateContent>
          <mc:Choice Requires="wps">
            <w:drawing>
              <wp:anchor distT="0" distB="0" distL="114300" distR="114300" simplePos="0" relativeHeight="251658240" behindDoc="0" locked="0" layoutInCell="1" allowOverlap="1" wp14:anchorId="139C7079" wp14:editId="73938EA5">
                <wp:simplePos x="0" y="0"/>
                <wp:positionH relativeFrom="column">
                  <wp:posOffset>375920</wp:posOffset>
                </wp:positionH>
                <wp:positionV relativeFrom="paragraph">
                  <wp:posOffset>-292100</wp:posOffset>
                </wp:positionV>
                <wp:extent cx="297815" cy="266700"/>
                <wp:effectExtent l="4445" t="0" r="0" b="6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B961" w14:textId="77777777" w:rsidR="008B6ECA" w:rsidRPr="007E3647" w:rsidRDefault="008B6ECA" w:rsidP="008B6E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C7079" id="Text Box 38" o:spid="_x0000_s1027" type="#_x0000_t202" style="position:absolute;margin-left:29.6pt;margin-top:-23pt;width:23.4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" filled="f" stroked="f">
                <v:textbox style="mso-fit-shape-to-text:t">
                  <w:txbxContent>
                    <w:p w14:paraId="1400B961" w14:textId="77777777" w:rsidR="008B6ECA" w:rsidRPr="007E3647" w:rsidRDefault="008B6ECA" w:rsidP="008B6ECA"/>
                  </w:txbxContent>
                </v:textbox>
              </v:shape>
            </w:pict>
          </mc:Fallback>
        </mc:AlternateContent>
      </w:r>
    </w:p>
    <w:p w14:paraId="164EE8BF" w14:textId="77777777" w:rsidR="008B6ECA" w:rsidRDefault="008B6ECA" w:rsidP="008B6ECA"/>
    <w:p w14:paraId="6C43B409" w14:textId="77777777" w:rsidR="008B6ECA" w:rsidRDefault="008B6ECA" w:rsidP="008B6ECA"/>
    <w:p w14:paraId="7C5EB680" w14:textId="77777777" w:rsidR="008B6ECA" w:rsidRDefault="008B6ECA" w:rsidP="008B6ECA"/>
    <w:p w14:paraId="18D1EDDD" w14:textId="77777777" w:rsidR="008B6ECA" w:rsidRDefault="008B6ECA" w:rsidP="008B6ECA"/>
    <w:p w14:paraId="489F07C2" w14:textId="26121E25" w:rsidR="008B6ECA" w:rsidRPr="00275B9E" w:rsidRDefault="00054FCC" w:rsidP="00E422FD">
      <w:pPr>
        <w:jc w:val="center"/>
        <w:rPr>
          <w:rFonts w:ascii="Calibri" w:hAnsi="Calibri" w:cs="Calibri"/>
          <w:b/>
          <w:sz w:val="40"/>
          <w:szCs w:val="40"/>
        </w:rPr>
      </w:pPr>
      <w:r>
        <w:rPr>
          <w:rFonts w:ascii="Calibri" w:hAnsi="Calibri" w:cs="Calibri"/>
          <w:noProof/>
          <w:lang w:eastAsia="en-GB"/>
        </w:rPr>
        <mc:AlternateContent>
          <mc:Choice Requires="wps">
            <w:drawing>
              <wp:anchor distT="0" distB="0" distL="114300" distR="114300" simplePos="0" relativeHeight="251756544" behindDoc="0" locked="0" layoutInCell="1" allowOverlap="1" wp14:anchorId="54B70B42" wp14:editId="3A84F5D0">
                <wp:simplePos x="0" y="0"/>
                <wp:positionH relativeFrom="column">
                  <wp:posOffset>361950</wp:posOffset>
                </wp:positionH>
                <wp:positionV relativeFrom="paragraph">
                  <wp:posOffset>3673475</wp:posOffset>
                </wp:positionV>
                <wp:extent cx="1438275" cy="590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38275" cy="590550"/>
                        </a:xfrm>
                        <a:prstGeom prst="rect">
                          <a:avLst/>
                        </a:prstGeom>
                        <a:noFill/>
                        <a:ln w="6350">
                          <a:noFill/>
                        </a:ln>
                      </wps:spPr>
                      <wps:txbx>
                        <w:txbxContent>
                          <w:p w14:paraId="6F2F2592" w14:textId="5EFB937A" w:rsidR="00054FCC" w:rsidRDefault="00054FCC">
                            <w:r w:rsidRPr="002F7410">
                              <w:rPr>
                                <w:rFonts w:ascii="Tahoma" w:eastAsiaTheme="minorEastAsia" w:hAnsi="Tahoma" w:cs="Tahoma"/>
                                <w:i/>
                                <w:iCs/>
                                <w:color w:val="FFFFFF" w:themeColor="background1"/>
                                <w:kern w:val="24"/>
                                <w:sz w:val="16"/>
                                <w:szCs w:val="16"/>
                              </w:rPr>
                              <w:t>The National Working Group for Sexually Exploited Children &amp; Young People,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70B42" id="Text Box 3" o:spid="_x0000_s1028" type="#_x0000_t202" style="position:absolute;left:0;text-align:left;margin-left:28.5pt;margin-top:289.25pt;width:113.25pt;height:4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" filled="f" stroked="f" strokeweight=".5pt">
                <v:textbox>
                  <w:txbxContent>
                    <w:p w14:paraId="6F2F2592" w14:textId="5EFB937A" w:rsidR="00054FCC" w:rsidRDefault="00054FCC">
                      <w:r w:rsidRPr="002F7410">
                        <w:rPr>
                          <w:rFonts w:ascii="Tahoma" w:eastAsiaTheme="minorEastAsia" w:hAnsi="Tahoma" w:cs="Tahoma"/>
                          <w:i/>
                          <w:iCs/>
                          <w:color w:val="FFFFFF" w:themeColor="background1"/>
                          <w:kern w:val="24"/>
                          <w:sz w:val="16"/>
                          <w:szCs w:val="16"/>
                        </w:rPr>
                        <w:t>The National Working Group for Sexually Exploited Children &amp; Young People, 2008</w:t>
                      </w:r>
                    </w:p>
                  </w:txbxContent>
                </v:textbox>
              </v:shape>
            </w:pict>
          </mc:Fallback>
        </mc:AlternateContent>
      </w:r>
      <w:r w:rsidRPr="00275B9E">
        <w:rPr>
          <w:rFonts w:ascii="Calibri" w:hAnsi="Calibri" w:cs="Calibri"/>
          <w:noProof/>
          <w:lang w:eastAsia="en-GB"/>
        </w:rPr>
        <mc:AlternateContent>
          <mc:Choice Requires="wps">
            <w:drawing>
              <wp:anchor distT="0" distB="0" distL="114300" distR="114300" simplePos="0" relativeHeight="251723776" behindDoc="0" locked="0" layoutInCell="1" allowOverlap="1" wp14:anchorId="7ED45516" wp14:editId="2C39EDF0">
                <wp:simplePos x="0" y="0"/>
                <wp:positionH relativeFrom="column">
                  <wp:posOffset>1866900</wp:posOffset>
                </wp:positionH>
                <wp:positionV relativeFrom="paragraph">
                  <wp:posOffset>3711576</wp:posOffset>
                </wp:positionV>
                <wp:extent cx="2019300" cy="533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19300" cy="533400"/>
                        </a:xfrm>
                        <a:prstGeom prst="rect">
                          <a:avLst/>
                        </a:prstGeom>
                        <a:solidFill>
                          <a:srgbClr val="F7D715"/>
                        </a:solidFill>
                        <a:ln w="25400" cap="flat" cmpd="sng" algn="ctr">
                          <a:solidFill>
                            <a:srgbClr val="F7D715"/>
                          </a:solidFill>
                          <a:prstDash val="solid"/>
                        </a:ln>
                        <a:effectLst/>
                      </wps:spPr>
                      <wps:txbx>
                        <w:txbxContent>
                          <w:p w14:paraId="4626481B" w14:textId="77777777" w:rsidR="00FE45ED" w:rsidRPr="00FE45ED" w:rsidRDefault="00FE45ED" w:rsidP="00FE45ED">
                            <w:pPr>
                              <w:spacing w:before="120" w:after="120"/>
                              <w:jc w:val="center"/>
                              <w:rPr>
                                <w:rFonts w:eastAsiaTheme="minorHAnsi" w:cs="Arial"/>
                                <w:sz w:val="22"/>
                                <w:szCs w:val="22"/>
                              </w:rPr>
                            </w:pPr>
                            <w:r w:rsidRPr="00FE45ED">
                              <w:rPr>
                                <w:rFonts w:eastAsiaTheme="minorHAnsi" w:cs="Arial"/>
                                <w:b/>
                                <w:sz w:val="22"/>
                                <w:szCs w:val="22"/>
                              </w:rPr>
                              <w:t>Both girls and boys can be exploited</w:t>
                            </w:r>
                          </w:p>
                          <w:p w14:paraId="45A90901" w14:textId="77777777" w:rsidR="00EE48C2" w:rsidRPr="00EE48C2" w:rsidRDefault="00EE48C2" w:rsidP="00EE48C2">
                            <w:pPr>
                              <w:jc w:val="center"/>
                              <w:rPr>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516" id="Rectangle 17" o:spid="_x0000_s1029" style="position:absolute;left:0;text-align:left;margin-left:147pt;margin-top:292.25pt;width:159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" fillcolor="#f7d715" strokecolor="#f7d715" strokeweight="2pt">
                <v:textbox>
                  <w:txbxContent>
                    <w:p w14:paraId="4626481B" w14:textId="77777777" w:rsidR="00FE45ED" w:rsidRPr="00FE45ED" w:rsidRDefault="00FE45ED" w:rsidP="00FE45ED">
                      <w:pPr>
                        <w:spacing w:before="120" w:after="120"/>
                        <w:jc w:val="center"/>
                        <w:rPr>
                          <w:rFonts w:eastAsiaTheme="minorHAnsi" w:cs="Arial"/>
                          <w:sz w:val="22"/>
                          <w:szCs w:val="22"/>
                        </w:rPr>
                      </w:pPr>
                      <w:r w:rsidRPr="00FE45ED">
                        <w:rPr>
                          <w:rFonts w:eastAsiaTheme="minorHAnsi" w:cs="Arial"/>
                          <w:b/>
                          <w:sz w:val="22"/>
                          <w:szCs w:val="22"/>
                        </w:rPr>
                        <w:t>Both girls and boys can be exploited</w:t>
                      </w:r>
                    </w:p>
                    <w:p w14:paraId="45A90901" w14:textId="77777777" w:rsidR="00EE48C2" w:rsidRPr="00EE48C2" w:rsidRDefault="00EE48C2" w:rsidP="00EE48C2">
                      <w:pPr>
                        <w:jc w:val="center"/>
                        <w:rPr>
                          <w:b/>
                          <w:sz w:val="22"/>
                          <w:szCs w:val="22"/>
                        </w:rPr>
                      </w:pPr>
                    </w:p>
                  </w:txbxContent>
                </v:textbox>
              </v:rect>
            </w:pict>
          </mc:Fallback>
        </mc:AlternateContent>
      </w:r>
      <w:r w:rsidR="00633656" w:rsidRPr="00275B9E">
        <w:rPr>
          <w:rFonts w:ascii="Calibri" w:hAnsi="Calibri" w:cs="Calibri"/>
          <w:noProof/>
          <w:lang w:eastAsia="en-GB"/>
        </w:rPr>
        <mc:AlternateContent>
          <mc:Choice Requires="wpg">
            <w:drawing>
              <wp:anchor distT="45720" distB="45720" distL="182880" distR="182880" simplePos="0" relativeHeight="251719680" behindDoc="0" locked="0" layoutInCell="1" allowOverlap="1" wp14:anchorId="1C77F7A8" wp14:editId="27EE1A3A">
                <wp:simplePos x="0" y="0"/>
                <wp:positionH relativeFrom="margin">
                  <wp:posOffset>171450</wp:posOffset>
                </wp:positionH>
                <wp:positionV relativeFrom="margin">
                  <wp:posOffset>1244600</wp:posOffset>
                </wp:positionV>
                <wp:extent cx="3672840" cy="32861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3672840" cy="3286125"/>
                          <a:chOff x="0" y="-1"/>
                          <a:chExt cx="3674167" cy="4391670"/>
                        </a:xfrm>
                      </wpg:grpSpPr>
                      <wps:wsp>
                        <wps:cNvPr id="199" name="Rectangle 199"/>
                        <wps:cNvSpPr/>
                        <wps:spPr>
                          <a:xfrm>
                            <a:off x="0" y="-1"/>
                            <a:ext cx="3567448" cy="3944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02CFE" w14:textId="77777777" w:rsidR="00E422FD" w:rsidRPr="00275B9E" w:rsidRDefault="00FE45ED">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What is CSE?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434" y="316281"/>
                            <a:ext cx="3662733" cy="4075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A3DD5" w14:textId="77777777" w:rsidR="000A48A7" w:rsidRDefault="000A48A7" w:rsidP="000A48A7">
                              <w:pPr>
                                <w:spacing w:before="120" w:after="120"/>
                                <w:rPr>
                                  <w:rFonts w:ascii="Calibri" w:eastAsiaTheme="minorEastAsia" w:hAnsi="Calibri" w:cs="Calibri"/>
                                  <w:color w:val="003399"/>
                                  <w:kern w:val="24"/>
                                </w:rPr>
                              </w:pPr>
                              <w:r w:rsidRPr="000A48A7">
                                <w:rPr>
                                  <w:rFonts w:ascii="Calibri" w:eastAsiaTheme="minorEastAsia" w:hAnsi="Calibri" w:cs="Calibri"/>
                                  <w:color w:val="003399"/>
                                  <w:kern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r>
                                <w:rPr>
                                  <w:rFonts w:ascii="Calibri" w:eastAsiaTheme="minorEastAsia" w:hAnsi="Calibri" w:cs="Calibri"/>
                                  <w:color w:val="003399"/>
                                  <w:kern w:val="24"/>
                                </w:rPr>
                                <w:t xml:space="preserve">. </w:t>
                              </w:r>
                            </w:p>
                            <w:p w14:paraId="4F45D354" w14:textId="54257FB8" w:rsidR="00633656" w:rsidRPr="00FE45ED" w:rsidRDefault="000A48A7" w:rsidP="00633656">
                              <w:pPr>
                                <w:spacing w:before="120" w:after="120"/>
                                <w:rPr>
                                  <w:rFonts w:eastAsiaTheme="minorEastAsia" w:cs="Arial"/>
                                  <w:i/>
                                  <w:iCs/>
                                  <w:color w:val="003399"/>
                                  <w:kern w:val="24"/>
                                  <w:sz w:val="22"/>
                                  <w:szCs w:val="22"/>
                                </w:rPr>
                              </w:pPr>
                              <w:r w:rsidRPr="000A48A7">
                                <w:rPr>
                                  <w:rFonts w:ascii="Calibri" w:eastAsiaTheme="minorEastAsia" w:hAnsi="Calibri" w:cs="Calibri"/>
                                  <w:color w:val="003399"/>
                                  <w:kern w:val="24"/>
                                </w:rPr>
                                <w:t xml:space="preserve">The victim may have been sexually exploited even if the sexual activity appears consensual. </w:t>
                              </w:r>
                              <w:r w:rsidR="00633656" w:rsidRPr="00633656">
                                <w:rPr>
                                  <w:rFonts w:asciiTheme="minorHAnsi" w:eastAsiaTheme="minorEastAsia" w:hAnsiTheme="minorHAnsi" w:cstheme="minorHAnsi"/>
                                  <w:color w:val="003399"/>
                                  <w:kern w:val="24"/>
                                </w:rPr>
                                <w:t>Child sexual exploitation can occur through use of technology without the child’s immediate recognition</w:t>
                              </w:r>
                              <w:r w:rsidR="00633656">
                                <w:rPr>
                                  <w:rFonts w:asciiTheme="minorHAnsi" w:eastAsiaTheme="minorEastAsia" w:hAnsiTheme="minorHAnsi" w:cstheme="minorHAnsi"/>
                                  <w:color w:val="003399"/>
                                  <w:kern w:val="24"/>
                                </w:rPr>
                                <w:t xml:space="preserve">. </w:t>
                              </w:r>
                              <w:r w:rsidR="00054FCC">
                                <w:rPr>
                                  <w:rFonts w:asciiTheme="minorHAnsi" w:eastAsiaTheme="minorEastAsia" w:hAnsiTheme="minorHAnsi" w:cstheme="minorHAnsi"/>
                                  <w:color w:val="003399"/>
                                  <w:kern w:val="24"/>
                                </w:rPr>
                                <w:t>“</w:t>
                              </w:r>
                              <w:r w:rsidR="00633656" w:rsidRPr="00054FCC">
                                <w:rPr>
                                  <w:rFonts w:asciiTheme="minorHAnsi" w:eastAsiaTheme="minorEastAsia" w:hAnsiTheme="minorHAnsi" w:cstheme="minorHAnsi"/>
                                  <w:color w:val="003399"/>
                                  <w:kern w:val="24"/>
                                </w:rPr>
                                <w:t>In all cases those exploiting the child/young person have power over them by virtue of their age, gender, intellect, physical strength and/or economic or other resources.”</w:t>
                              </w:r>
                              <w:r w:rsidR="00633656" w:rsidRPr="00FE45ED">
                                <w:rPr>
                                  <w:rFonts w:eastAsiaTheme="minorEastAsia" w:cs="Arial"/>
                                  <w:i/>
                                  <w:iCs/>
                                  <w:color w:val="003399"/>
                                  <w:kern w:val="24"/>
                                  <w:sz w:val="22"/>
                                  <w:szCs w:val="22"/>
                                </w:rPr>
                                <w:t xml:space="preserve"> </w:t>
                              </w:r>
                            </w:p>
                            <w:p w14:paraId="3333E110" w14:textId="44C90E70" w:rsidR="00FE45ED" w:rsidRPr="000A48A7" w:rsidRDefault="00FE45ED" w:rsidP="000A48A7">
                              <w:pPr>
                                <w:spacing w:before="120" w:after="120"/>
                                <w:rPr>
                                  <w:rFonts w:ascii="Calibri" w:eastAsiaTheme="minorEastAsia" w:hAnsi="Calibri" w:cs="Calibri"/>
                                  <w:i/>
                                  <w:iCs/>
                                  <w:kern w:val="24"/>
                                  <w:sz w:val="22"/>
                                  <w:szCs w:val="22"/>
                                </w:rPr>
                              </w:pPr>
                            </w:p>
                            <w:p w14:paraId="684DEB6A" w14:textId="431ABA25" w:rsidR="00FE45ED" w:rsidRDefault="00FE45ED" w:rsidP="00FE45ED">
                              <w:pPr>
                                <w:spacing w:before="120" w:after="120"/>
                                <w:jc w:val="both"/>
                                <w:rPr>
                                  <w:rFonts w:ascii="Tahoma" w:eastAsiaTheme="minorEastAsia" w:hAnsi="Tahoma" w:cs="Tahoma"/>
                                  <w:color w:val="003399"/>
                                  <w:kern w:val="24"/>
                                  <w:sz w:val="22"/>
                                  <w:szCs w:val="22"/>
                                </w:rPr>
                              </w:pPr>
                            </w:p>
                            <w:p w14:paraId="7363EDE9" w14:textId="4795A867" w:rsidR="00633656" w:rsidRPr="00044F2C" w:rsidRDefault="00633656" w:rsidP="00FE45ED">
                              <w:pPr>
                                <w:spacing w:before="120" w:after="120"/>
                                <w:jc w:val="both"/>
                                <w:rPr>
                                  <w:rFonts w:ascii="Tahoma" w:eastAsiaTheme="minorEastAsia" w:hAnsi="Tahoma" w:cs="Tahoma"/>
                                  <w:color w:val="003399"/>
                                  <w:kern w:val="24"/>
                                  <w:sz w:val="22"/>
                                  <w:szCs w:val="22"/>
                                </w:rPr>
                              </w:pPr>
                              <w:r>
                                <w:rPr>
                                  <w:rFonts w:ascii="Tahoma" w:eastAsiaTheme="minorEastAsia" w:hAnsi="Tahoma" w:cs="Tahoma"/>
                                  <w:color w:val="003399"/>
                                  <w:kern w:val="24"/>
                                  <w:sz w:val="22"/>
                                  <w:szCs w:val="22"/>
                                </w:rPr>
                                <w:t xml:space="preserve">KCSIE </w:t>
                              </w:r>
                            </w:p>
                            <w:p w14:paraId="104D4217" w14:textId="77777777" w:rsidR="00EE48C2" w:rsidRPr="00FE45ED" w:rsidRDefault="00FE45ED" w:rsidP="00FE45ED">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77F7A8" id="Group 198" o:spid="_x0000_s1030" style="position:absolute;left:0;text-align:left;margin-left:13.5pt;margin-top:98pt;width:289.2pt;height:258.75pt;z-index:251719680;mso-wrap-distance-left:14.4pt;mso-wrap-distance-top:3.6pt;mso-wrap-distance-right:14.4pt;mso-wrap-distance-bottom:3.6pt;mso-position-horizontal-relative:margin;mso-position-vertical-relative:margin;mso-width-relative:margin;mso-height-relative:margin" coordorigin="" coordsize="36741,4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">
                <v:rect id="Rectangle 199" o:spid="_x0000_s1031" style="position:absolute;width:35674;height:3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0E702CFE" w14:textId="77777777" w:rsidR="00E422FD" w:rsidRPr="00275B9E" w:rsidRDefault="00FE45ED">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What is CSE?</w:t>
                        </w:r>
                      </w:p>
                    </w:txbxContent>
                  </v:textbox>
                </v:rect>
                <v:shape id="Text Box 200" o:spid="_x0000_s1032" type="#_x0000_t202" style="position:absolute;left:114;top:3162;width:36627;height:40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E5A3DD5" w14:textId="77777777" w:rsidR="000A48A7" w:rsidRDefault="000A48A7" w:rsidP="000A48A7">
                        <w:pPr>
                          <w:spacing w:before="120" w:after="120"/>
                          <w:rPr>
                            <w:rFonts w:ascii="Calibri" w:eastAsiaTheme="minorEastAsia" w:hAnsi="Calibri" w:cs="Calibri"/>
                            <w:color w:val="003399"/>
                            <w:kern w:val="24"/>
                          </w:rPr>
                        </w:pPr>
                        <w:r w:rsidRPr="000A48A7">
                          <w:rPr>
                            <w:rFonts w:ascii="Calibri" w:eastAsiaTheme="minorEastAsia" w:hAnsi="Calibri" w:cs="Calibri"/>
                            <w:color w:val="003399"/>
                            <w:kern w:val="24"/>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r>
                          <w:rPr>
                            <w:rFonts w:ascii="Calibri" w:eastAsiaTheme="minorEastAsia" w:hAnsi="Calibri" w:cs="Calibri"/>
                            <w:color w:val="003399"/>
                            <w:kern w:val="24"/>
                          </w:rPr>
                          <w:t xml:space="preserve">. </w:t>
                        </w:r>
                      </w:p>
                      <w:p w14:paraId="4F45D354" w14:textId="54257FB8" w:rsidR="00633656" w:rsidRPr="00FE45ED" w:rsidRDefault="000A48A7" w:rsidP="00633656">
                        <w:pPr>
                          <w:spacing w:before="120" w:after="120"/>
                          <w:rPr>
                            <w:rFonts w:eastAsiaTheme="minorEastAsia" w:cs="Arial"/>
                            <w:i/>
                            <w:iCs/>
                            <w:color w:val="003399"/>
                            <w:kern w:val="24"/>
                            <w:sz w:val="22"/>
                            <w:szCs w:val="22"/>
                          </w:rPr>
                        </w:pPr>
                        <w:r w:rsidRPr="000A48A7">
                          <w:rPr>
                            <w:rFonts w:ascii="Calibri" w:eastAsiaTheme="minorEastAsia" w:hAnsi="Calibri" w:cs="Calibri"/>
                            <w:color w:val="003399"/>
                            <w:kern w:val="24"/>
                          </w:rPr>
                          <w:t xml:space="preserve">The victim may have been sexually exploited even if the sexual activity appears consensual. </w:t>
                        </w:r>
                        <w:r w:rsidR="00633656" w:rsidRPr="00633656">
                          <w:rPr>
                            <w:rFonts w:asciiTheme="minorHAnsi" w:eastAsiaTheme="minorEastAsia" w:hAnsiTheme="minorHAnsi" w:cstheme="minorHAnsi"/>
                            <w:color w:val="003399"/>
                            <w:kern w:val="24"/>
                          </w:rPr>
                          <w:t>Child sexual exploitation can occur through use of technology without the child’s immediate recognition</w:t>
                        </w:r>
                        <w:r w:rsidR="00633656">
                          <w:rPr>
                            <w:rFonts w:asciiTheme="minorHAnsi" w:eastAsiaTheme="minorEastAsia" w:hAnsiTheme="minorHAnsi" w:cstheme="minorHAnsi"/>
                            <w:color w:val="003399"/>
                            <w:kern w:val="24"/>
                          </w:rPr>
                          <w:t xml:space="preserve">. </w:t>
                        </w:r>
                        <w:r w:rsidR="00054FCC">
                          <w:rPr>
                            <w:rFonts w:asciiTheme="minorHAnsi" w:eastAsiaTheme="minorEastAsia" w:hAnsiTheme="minorHAnsi" w:cstheme="minorHAnsi"/>
                            <w:color w:val="003399"/>
                            <w:kern w:val="24"/>
                          </w:rPr>
                          <w:t>“</w:t>
                        </w:r>
                        <w:r w:rsidR="00633656" w:rsidRPr="00054FCC">
                          <w:rPr>
                            <w:rFonts w:asciiTheme="minorHAnsi" w:eastAsiaTheme="minorEastAsia" w:hAnsiTheme="minorHAnsi" w:cstheme="minorHAnsi"/>
                            <w:color w:val="003399"/>
                            <w:kern w:val="24"/>
                          </w:rPr>
                          <w:t>In all cases those exploiting the child/young person have power over them by virtue of their age, gender, intellect, physical strength and/or economic or other resources.”</w:t>
                        </w:r>
                        <w:r w:rsidR="00633656" w:rsidRPr="00FE45ED">
                          <w:rPr>
                            <w:rFonts w:eastAsiaTheme="minorEastAsia" w:cs="Arial"/>
                            <w:i/>
                            <w:iCs/>
                            <w:color w:val="003399"/>
                            <w:kern w:val="24"/>
                            <w:sz w:val="22"/>
                            <w:szCs w:val="22"/>
                          </w:rPr>
                          <w:t xml:space="preserve"> </w:t>
                        </w:r>
                      </w:p>
                      <w:p w14:paraId="3333E110" w14:textId="44C90E70" w:rsidR="00FE45ED" w:rsidRPr="000A48A7" w:rsidRDefault="00FE45ED" w:rsidP="000A48A7">
                        <w:pPr>
                          <w:spacing w:before="120" w:after="120"/>
                          <w:rPr>
                            <w:rFonts w:ascii="Calibri" w:eastAsiaTheme="minorEastAsia" w:hAnsi="Calibri" w:cs="Calibri"/>
                            <w:i/>
                            <w:iCs/>
                            <w:kern w:val="24"/>
                            <w:sz w:val="22"/>
                            <w:szCs w:val="22"/>
                          </w:rPr>
                        </w:pPr>
                      </w:p>
                      <w:p w14:paraId="684DEB6A" w14:textId="431ABA25" w:rsidR="00FE45ED" w:rsidRDefault="00FE45ED" w:rsidP="00FE45ED">
                        <w:pPr>
                          <w:spacing w:before="120" w:after="120"/>
                          <w:jc w:val="both"/>
                          <w:rPr>
                            <w:rFonts w:ascii="Tahoma" w:eastAsiaTheme="minorEastAsia" w:hAnsi="Tahoma" w:cs="Tahoma"/>
                            <w:color w:val="003399"/>
                            <w:kern w:val="24"/>
                            <w:sz w:val="22"/>
                            <w:szCs w:val="22"/>
                          </w:rPr>
                        </w:pPr>
                      </w:p>
                      <w:p w14:paraId="7363EDE9" w14:textId="4795A867" w:rsidR="00633656" w:rsidRPr="00044F2C" w:rsidRDefault="00633656" w:rsidP="00FE45ED">
                        <w:pPr>
                          <w:spacing w:before="120" w:after="120"/>
                          <w:jc w:val="both"/>
                          <w:rPr>
                            <w:rFonts w:ascii="Tahoma" w:eastAsiaTheme="minorEastAsia" w:hAnsi="Tahoma" w:cs="Tahoma"/>
                            <w:color w:val="003399"/>
                            <w:kern w:val="24"/>
                            <w:sz w:val="22"/>
                            <w:szCs w:val="22"/>
                          </w:rPr>
                        </w:pPr>
                        <w:r>
                          <w:rPr>
                            <w:rFonts w:ascii="Tahoma" w:eastAsiaTheme="minorEastAsia" w:hAnsi="Tahoma" w:cs="Tahoma"/>
                            <w:color w:val="003399"/>
                            <w:kern w:val="24"/>
                            <w:sz w:val="22"/>
                            <w:szCs w:val="22"/>
                          </w:rPr>
                          <w:t xml:space="preserve">KCSIE </w:t>
                        </w:r>
                      </w:p>
                      <w:p w14:paraId="104D4217" w14:textId="77777777" w:rsidR="00EE48C2" w:rsidRPr="00FE45ED" w:rsidRDefault="00FE45ED" w:rsidP="00FE45ED">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v:textbox>
                </v:shape>
                <w10:wrap type="square" anchorx="margin" anchory="margin"/>
              </v:group>
            </w:pict>
          </mc:Fallback>
        </mc:AlternateContent>
      </w:r>
      <w:r w:rsidR="00633656" w:rsidRPr="00275B9E">
        <w:rPr>
          <w:rFonts w:ascii="Calibri" w:hAnsi="Calibri" w:cs="Calibri"/>
          <w:noProof/>
          <w:lang w:eastAsia="en-GB"/>
        </w:rPr>
        <mc:AlternateContent>
          <mc:Choice Requires="wps">
            <w:drawing>
              <wp:anchor distT="0" distB="0" distL="114300" distR="114300" simplePos="0" relativeHeight="251653631" behindDoc="0" locked="0" layoutInCell="1" allowOverlap="1" wp14:anchorId="3B250F6E" wp14:editId="446C37B0">
                <wp:simplePos x="0" y="0"/>
                <wp:positionH relativeFrom="margin">
                  <wp:posOffset>276225</wp:posOffset>
                </wp:positionH>
                <wp:positionV relativeFrom="paragraph">
                  <wp:posOffset>3683000</wp:posOffset>
                </wp:positionV>
                <wp:extent cx="3390900" cy="552450"/>
                <wp:effectExtent l="0" t="0" r="19050" b="19050"/>
                <wp:wrapTight wrapText="bothSides">
                  <wp:wrapPolygon edited="0">
                    <wp:start x="0" y="0"/>
                    <wp:lineTo x="0" y="21600"/>
                    <wp:lineTo x="21600" y="21600"/>
                    <wp:lineTo x="21600"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90900" cy="552450"/>
                        </a:xfrm>
                        <a:prstGeom prst="rect">
                          <a:avLst/>
                        </a:prstGeom>
                        <a:solidFill>
                          <a:srgbClr val="0066FF"/>
                        </a:solidFill>
                        <a:ln w="19050">
                          <a:solidFill>
                            <a:srgbClr val="0066FF"/>
                          </a:solidFill>
                          <a:miter lim="800000"/>
                          <a:headEnd/>
                          <a:tailEnd/>
                        </a:ln>
                      </wps:spPr>
                      <wps:txbx>
                        <w:txbxContent>
                          <w:p w14:paraId="5F742E30"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0F6E" id="Text Box 18" o:spid="_x0000_s1033" type="#_x0000_t202" style="position:absolute;left:0;text-align:left;margin-left:21.75pt;margin-top:290pt;width:267pt;height:43.5pt;flip:y;z-index:2516536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" fillcolor="#06f" strokecolor="#06f" strokeweight="1.5pt">
                <v:textbox>
                  <w:txbxContent>
                    <w:p w14:paraId="5F742E30" w14:textId="77777777" w:rsidR="00EE48C2" w:rsidRPr="00E422FD" w:rsidRDefault="00EE48C2" w:rsidP="00EE48C2">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txbxContent>
                </v:textbox>
                <w10:wrap type="tight" anchorx="margin"/>
              </v:shape>
            </w:pict>
          </mc:Fallback>
        </mc:AlternateContent>
      </w:r>
      <w:r w:rsidR="00633656" w:rsidRPr="00275B9E">
        <w:rPr>
          <w:rFonts w:ascii="Calibri" w:hAnsi="Calibri" w:cs="Calibri"/>
          <w:noProof/>
          <w:lang w:eastAsia="en-GB"/>
        </w:rPr>
        <mc:AlternateContent>
          <mc:Choice Requires="wps">
            <w:drawing>
              <wp:anchor distT="0" distB="0" distL="114300" distR="114300" simplePos="0" relativeHeight="251725824" behindDoc="0" locked="0" layoutInCell="1" allowOverlap="1" wp14:anchorId="39469054" wp14:editId="201B26F1">
                <wp:simplePos x="0" y="0"/>
                <wp:positionH relativeFrom="column">
                  <wp:posOffset>4400550</wp:posOffset>
                </wp:positionH>
                <wp:positionV relativeFrom="paragraph">
                  <wp:posOffset>3997325</wp:posOffset>
                </wp:positionV>
                <wp:extent cx="2891155" cy="942975"/>
                <wp:effectExtent l="0" t="0" r="23495" b="28575"/>
                <wp:wrapNone/>
                <wp:docPr id="19" name="Rectangle 19"/>
                <wp:cNvGraphicFramePr/>
                <a:graphic xmlns:a="http://schemas.openxmlformats.org/drawingml/2006/main">
                  <a:graphicData uri="http://schemas.microsoft.com/office/word/2010/wordprocessingShape">
                    <wps:wsp>
                      <wps:cNvSpPr/>
                      <wps:spPr>
                        <a:xfrm>
                          <a:off x="0" y="0"/>
                          <a:ext cx="2891155" cy="942975"/>
                        </a:xfrm>
                        <a:prstGeom prst="rect">
                          <a:avLst/>
                        </a:prstGeom>
                        <a:solidFill>
                          <a:srgbClr val="F7D715"/>
                        </a:solidFill>
                        <a:ln w="25400" cap="flat" cmpd="sng" algn="ctr">
                          <a:solidFill>
                            <a:srgbClr val="F7D715"/>
                          </a:solidFill>
                          <a:prstDash val="solid"/>
                        </a:ln>
                        <a:effectLst/>
                      </wps:spPr>
                      <wps:txbx>
                        <w:txbxContent>
                          <w:p w14:paraId="74E0821D" w14:textId="77777777" w:rsidR="00633656" w:rsidRPr="00633656" w:rsidRDefault="00633656" w:rsidP="00633656">
                            <w:pPr>
                              <w:spacing w:before="120" w:after="120"/>
                              <w:rPr>
                                <w:rFonts w:asciiTheme="minorHAnsi" w:hAnsiTheme="minorHAnsi" w:cstheme="minorHAnsi"/>
                                <w:b/>
                              </w:rPr>
                            </w:pPr>
                            <w:r w:rsidRPr="00633656">
                              <w:rPr>
                                <w:rFonts w:asciiTheme="minorHAnsi" w:hAnsiTheme="minorHAnsi" w:cstheme="minorHAnsi"/>
                                <w:b/>
                              </w:rPr>
                              <w:t>The restrained influencing of a child over several months has been largely replaced by rapid escalation to threats, intimidation and coercion.</w:t>
                            </w:r>
                          </w:p>
                          <w:p w14:paraId="43649D36" w14:textId="77777777" w:rsidR="001407D5" w:rsidRPr="00EE48C2" w:rsidRDefault="001407D5" w:rsidP="001407D5">
                            <w:pPr>
                              <w:jc w:val="center"/>
                              <w:rPr>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9054" id="Rectangle 19" o:spid="_x0000_s1034" style="position:absolute;left:0;text-align:left;margin-left:346.5pt;margin-top:314.75pt;width:227.65pt;height:7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" fillcolor="#f7d715" strokecolor="#f7d715" strokeweight="2pt">
                <v:textbox>
                  <w:txbxContent>
                    <w:p w14:paraId="74E0821D" w14:textId="77777777" w:rsidR="00633656" w:rsidRPr="00633656" w:rsidRDefault="00633656" w:rsidP="00633656">
                      <w:pPr>
                        <w:spacing w:before="120" w:after="120"/>
                        <w:rPr>
                          <w:rFonts w:asciiTheme="minorHAnsi" w:hAnsiTheme="minorHAnsi" w:cstheme="minorHAnsi"/>
                          <w:b/>
                        </w:rPr>
                      </w:pPr>
                      <w:r w:rsidRPr="00633656">
                        <w:rPr>
                          <w:rFonts w:asciiTheme="minorHAnsi" w:hAnsiTheme="minorHAnsi" w:cstheme="minorHAnsi"/>
                          <w:b/>
                        </w:rPr>
                        <w:t>The restrained influencing of a child over several months has been largely replaced by rapid escalation to threats, intimidation and coercion.</w:t>
                      </w:r>
                    </w:p>
                    <w:p w14:paraId="43649D36" w14:textId="77777777" w:rsidR="001407D5" w:rsidRPr="00EE48C2" w:rsidRDefault="001407D5" w:rsidP="001407D5">
                      <w:pPr>
                        <w:jc w:val="center"/>
                        <w:rPr>
                          <w:b/>
                          <w:sz w:val="22"/>
                          <w:szCs w:val="22"/>
                        </w:rPr>
                      </w:pPr>
                    </w:p>
                  </w:txbxContent>
                </v:textbox>
              </v:rect>
            </w:pict>
          </mc:Fallback>
        </mc:AlternateContent>
      </w:r>
      <w:r w:rsidR="00152D1F" w:rsidRPr="00275B9E">
        <w:rPr>
          <w:rFonts w:ascii="Calibri" w:hAnsi="Calibri" w:cs="Calibri"/>
          <w:noProof/>
          <w:lang w:eastAsia="en-GB"/>
        </w:rPr>
        <mc:AlternateContent>
          <mc:Choice Requires="wpg">
            <w:drawing>
              <wp:anchor distT="45720" distB="45720" distL="182880" distR="182880" simplePos="0" relativeHeight="251721728" behindDoc="0" locked="0" layoutInCell="1" allowOverlap="1" wp14:anchorId="4E12E05A" wp14:editId="581A79DC">
                <wp:simplePos x="0" y="0"/>
                <wp:positionH relativeFrom="margin">
                  <wp:posOffset>3733800</wp:posOffset>
                </wp:positionH>
                <wp:positionV relativeFrom="margin">
                  <wp:posOffset>1244600</wp:posOffset>
                </wp:positionV>
                <wp:extent cx="3705225" cy="3619500"/>
                <wp:effectExtent l="0" t="0" r="9525" b="0"/>
                <wp:wrapSquare wrapText="bothSides"/>
                <wp:docPr id="14" name="Group 14"/>
                <wp:cNvGraphicFramePr/>
                <a:graphic xmlns:a="http://schemas.openxmlformats.org/drawingml/2006/main">
                  <a:graphicData uri="http://schemas.microsoft.com/office/word/2010/wordprocessingGroup">
                    <wpg:wgp>
                      <wpg:cNvGrpSpPr/>
                      <wpg:grpSpPr>
                        <a:xfrm>
                          <a:off x="0" y="0"/>
                          <a:ext cx="3705225" cy="3619500"/>
                          <a:chOff x="-110530" y="-190461"/>
                          <a:chExt cx="3706564" cy="3619377"/>
                        </a:xfrm>
                      </wpg:grpSpPr>
                      <wps:wsp>
                        <wps:cNvPr id="15" name="Rectangle 15"/>
                        <wps:cNvSpPr/>
                        <wps:spPr>
                          <a:xfrm>
                            <a:off x="0" y="-190461"/>
                            <a:ext cx="3567448" cy="295213"/>
                          </a:xfrm>
                          <a:prstGeom prst="rect">
                            <a:avLst/>
                          </a:prstGeom>
                          <a:solidFill>
                            <a:srgbClr val="4F81BD"/>
                          </a:solidFill>
                          <a:ln w="25400" cap="flat" cmpd="sng" algn="ctr">
                            <a:noFill/>
                            <a:prstDash val="solid"/>
                          </a:ln>
                          <a:effectLst/>
                        </wps:spPr>
                        <wps:txbx>
                          <w:txbxContent>
                            <w:p w14:paraId="682A9439" w14:textId="77777777" w:rsidR="00EE48C2" w:rsidRPr="00275B9E" w:rsidRDefault="00E52285" w:rsidP="00EE48C2">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Warning 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10530" y="-11005"/>
                            <a:ext cx="3706564" cy="3439921"/>
                          </a:xfrm>
                          <a:prstGeom prst="rect">
                            <a:avLst/>
                          </a:prstGeom>
                          <a:noFill/>
                          <a:ln w="6350">
                            <a:noFill/>
                          </a:ln>
                          <a:effectLst/>
                        </wps:spPr>
                        <wps:txbx>
                          <w:txbxContent>
                            <w:p w14:paraId="47C122DF" w14:textId="77777777" w:rsidR="00FE45ED" w:rsidRPr="00275B9E" w:rsidRDefault="001407D5" w:rsidP="00FE45ED">
                              <w:pPr>
                                <w:spacing w:before="120" w:after="120"/>
                                <w:rPr>
                                  <w:rFonts w:ascii="Calibri" w:hAnsi="Calibri" w:cs="Calibri"/>
                                  <w:color w:val="1F497D" w:themeColor="text2"/>
                                </w:rPr>
                              </w:pPr>
                              <w:r w:rsidRPr="00275B9E">
                                <w:rPr>
                                  <w:rFonts w:ascii="Calibri" w:hAnsi="Calibri" w:cs="Calibri"/>
                                </w:rPr>
                                <w:t xml:space="preserve"> </w:t>
                              </w:r>
                              <w:r w:rsidR="00FE45ED" w:rsidRPr="00275B9E">
                                <w:rPr>
                                  <w:rFonts w:ascii="Calibri" w:hAnsi="Calibri" w:cs="Calibri"/>
                                  <w:color w:val="1F497D" w:themeColor="text2"/>
                                </w:rPr>
                                <w:t>Online Sexual Exploitation includes:</w:t>
                              </w:r>
                            </w:p>
                            <w:p w14:paraId="576394CF"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Befriending through online chat rooms/messaging services </w:t>
                              </w:r>
                            </w:p>
                            <w:p w14:paraId="2250B433"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Online grooming techniques, e.g. stalking, identity </w:t>
                              </w:r>
                              <w:proofErr w:type="gramStart"/>
                              <w:r w:rsidRPr="00275B9E">
                                <w:rPr>
                                  <w:rFonts w:ascii="Calibri" w:eastAsiaTheme="minorEastAsia" w:hAnsi="Calibri" w:cs="Calibri"/>
                                  <w:color w:val="1F497D" w:themeColor="text2"/>
                                  <w:kern w:val="24"/>
                                  <w:lang w:val="en-US"/>
                                </w:rPr>
                                <w:t>pretense ,</w:t>
                              </w:r>
                              <w:proofErr w:type="gramEnd"/>
                              <w:r w:rsidRPr="00275B9E">
                                <w:rPr>
                                  <w:rFonts w:ascii="Calibri" w:eastAsiaTheme="minorEastAsia" w:hAnsi="Calibri" w:cs="Calibri"/>
                                  <w:color w:val="1F497D" w:themeColor="text2"/>
                                  <w:kern w:val="24"/>
                                  <w:lang w:val="en-US"/>
                                </w:rPr>
                                <w:t xml:space="preserve"> false promises e.g. meeting celebrities, tickets, gifts </w:t>
                              </w:r>
                            </w:p>
                            <w:p w14:paraId="0D1DCAB1"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Asking children to take and share indecent images of themselves</w:t>
                              </w:r>
                            </w:p>
                            <w:p w14:paraId="4AF5AAB0"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Leverage for further demands, e.g. threat to show other people recorded sexual acts by child/young person</w:t>
                              </w:r>
                            </w:p>
                            <w:p w14:paraId="4DA1F93A"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Arranging offline meeting for purpose of sexually abusing child </w:t>
                              </w:r>
                            </w:p>
                            <w:p w14:paraId="59E3175C"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Contact from pe</w:t>
                              </w:r>
                              <w:r w:rsidR="00604225" w:rsidRPr="00275B9E">
                                <w:rPr>
                                  <w:rFonts w:ascii="Calibri" w:eastAsiaTheme="minorEastAsia" w:hAnsi="Calibri" w:cs="Calibri"/>
                                  <w:color w:val="1F497D" w:themeColor="text2"/>
                                  <w:kern w:val="24"/>
                                  <w:lang w:val="en-US"/>
                                </w:rPr>
                                <w:t>rpetrators in other countries and</w:t>
                              </w:r>
                              <w:r w:rsidRPr="00275B9E">
                                <w:rPr>
                                  <w:rFonts w:ascii="Calibri" w:eastAsiaTheme="minorEastAsia" w:hAnsi="Calibri" w:cs="Calibri"/>
                                  <w:color w:val="1F497D" w:themeColor="text2"/>
                                  <w:kern w:val="24"/>
                                  <w:lang w:val="en-US"/>
                                </w:rPr>
                                <w:t xml:space="preserve"> abused online</w:t>
                              </w:r>
                            </w:p>
                            <w:p w14:paraId="780416D6"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Speed of grooming can be </w:t>
                              </w:r>
                              <w:r w:rsidRPr="00275B9E">
                                <w:rPr>
                                  <w:rFonts w:ascii="Calibri" w:eastAsiaTheme="minorEastAsia" w:hAnsi="Calibri" w:cs="Calibri"/>
                                  <w:b/>
                                  <w:bCs/>
                                  <w:color w:val="1F497D" w:themeColor="text2"/>
                                  <w:kern w:val="24"/>
                                  <w:lang w:val="en-US"/>
                                </w:rPr>
                                <w:t>very</w:t>
                              </w:r>
                              <w:r w:rsidRPr="00275B9E">
                                <w:rPr>
                                  <w:rFonts w:ascii="Calibri" w:eastAsiaTheme="minorEastAsia" w:hAnsi="Calibri" w:cs="Calibri"/>
                                  <w:color w:val="1F497D" w:themeColor="text2"/>
                                  <w:kern w:val="24"/>
                                  <w:lang w:val="en-US"/>
                                </w:rPr>
                                <w:t xml:space="preserve"> quick - leaving little ‘thinking time’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2E05A" id="Group 14" o:spid="_x0000_s1035" style="position:absolute;left:0;text-align:left;margin-left:294pt;margin-top:98pt;width:291.75pt;height:285pt;z-index:251721728;mso-wrap-distance-left:14.4pt;mso-wrap-distance-top:3.6pt;mso-wrap-distance-right:14.4pt;mso-wrap-distance-bottom:3.6pt;mso-position-horizontal-relative:margin;mso-position-vertical-relative:margin;mso-width-relative:margin;mso-height-relative:margin" coordorigin="-1105,-1904" coordsize="37065,36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">
                <v:rect id="Rectangle 15" o:spid="_x0000_s1036" style="position:absolute;top:-1904;width:35674;height:2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" fillcolor="#4f81bd" stroked="f" strokeweight="2pt">
                  <v:textbox>
                    <w:txbxContent>
                      <w:p w14:paraId="682A9439" w14:textId="77777777" w:rsidR="00EE48C2" w:rsidRPr="00275B9E" w:rsidRDefault="00E52285" w:rsidP="00EE48C2">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Warning Signs</w:t>
                        </w:r>
                      </w:p>
                    </w:txbxContent>
                  </v:textbox>
                </v:rect>
                <v:shape id="Text Box 16" o:spid="_x0000_s1037" type="#_x0000_t202" style="position:absolute;left:-1105;top:-110;width:37065;height:34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47C122DF" w14:textId="77777777" w:rsidR="00FE45ED" w:rsidRPr="00275B9E" w:rsidRDefault="001407D5" w:rsidP="00FE45ED">
                        <w:pPr>
                          <w:spacing w:before="120" w:after="120"/>
                          <w:rPr>
                            <w:rFonts w:ascii="Calibri" w:hAnsi="Calibri" w:cs="Calibri"/>
                            <w:color w:val="1F497D" w:themeColor="text2"/>
                          </w:rPr>
                        </w:pPr>
                        <w:r w:rsidRPr="00275B9E">
                          <w:rPr>
                            <w:rFonts w:ascii="Calibri" w:hAnsi="Calibri" w:cs="Calibri"/>
                          </w:rPr>
                          <w:t xml:space="preserve"> </w:t>
                        </w:r>
                        <w:r w:rsidR="00FE45ED" w:rsidRPr="00275B9E">
                          <w:rPr>
                            <w:rFonts w:ascii="Calibri" w:hAnsi="Calibri" w:cs="Calibri"/>
                            <w:color w:val="1F497D" w:themeColor="text2"/>
                          </w:rPr>
                          <w:t>Online Sexual Exploitation includes:</w:t>
                        </w:r>
                      </w:p>
                      <w:p w14:paraId="576394CF"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Befriending through online chat rooms/messaging services </w:t>
                        </w:r>
                      </w:p>
                      <w:p w14:paraId="2250B433"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Online grooming techniques, e.g. stalking, identity </w:t>
                        </w:r>
                        <w:proofErr w:type="gramStart"/>
                        <w:r w:rsidRPr="00275B9E">
                          <w:rPr>
                            <w:rFonts w:ascii="Calibri" w:eastAsiaTheme="minorEastAsia" w:hAnsi="Calibri" w:cs="Calibri"/>
                            <w:color w:val="1F497D" w:themeColor="text2"/>
                            <w:kern w:val="24"/>
                            <w:lang w:val="en-US"/>
                          </w:rPr>
                          <w:t>pretense ,</w:t>
                        </w:r>
                        <w:proofErr w:type="gramEnd"/>
                        <w:r w:rsidRPr="00275B9E">
                          <w:rPr>
                            <w:rFonts w:ascii="Calibri" w:eastAsiaTheme="minorEastAsia" w:hAnsi="Calibri" w:cs="Calibri"/>
                            <w:color w:val="1F497D" w:themeColor="text2"/>
                            <w:kern w:val="24"/>
                            <w:lang w:val="en-US"/>
                          </w:rPr>
                          <w:t xml:space="preserve"> false promises e.g. meeting celebrities, tickets, gifts </w:t>
                        </w:r>
                      </w:p>
                      <w:p w14:paraId="0D1DCAB1"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Asking children to take and share indecent images of themselves</w:t>
                        </w:r>
                      </w:p>
                      <w:p w14:paraId="4AF5AAB0"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Leverage for further demands, e.g. threat to show other people recorded sexual acts by child/young person</w:t>
                        </w:r>
                      </w:p>
                      <w:p w14:paraId="4DA1F93A"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Arranging offline meeting for purpose of sexually abusing child </w:t>
                        </w:r>
                      </w:p>
                      <w:p w14:paraId="59E3175C"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Contact from pe</w:t>
                        </w:r>
                        <w:r w:rsidR="00604225" w:rsidRPr="00275B9E">
                          <w:rPr>
                            <w:rFonts w:ascii="Calibri" w:eastAsiaTheme="minorEastAsia" w:hAnsi="Calibri" w:cs="Calibri"/>
                            <w:color w:val="1F497D" w:themeColor="text2"/>
                            <w:kern w:val="24"/>
                            <w:lang w:val="en-US"/>
                          </w:rPr>
                          <w:t>rpetrators in other countries and</w:t>
                        </w:r>
                        <w:r w:rsidRPr="00275B9E">
                          <w:rPr>
                            <w:rFonts w:ascii="Calibri" w:eastAsiaTheme="minorEastAsia" w:hAnsi="Calibri" w:cs="Calibri"/>
                            <w:color w:val="1F497D" w:themeColor="text2"/>
                            <w:kern w:val="24"/>
                            <w:lang w:val="en-US"/>
                          </w:rPr>
                          <w:t xml:space="preserve"> abused online</w:t>
                        </w:r>
                      </w:p>
                      <w:p w14:paraId="780416D6" w14:textId="77777777" w:rsidR="00FE45ED" w:rsidRPr="00275B9E" w:rsidRDefault="00FE45ED" w:rsidP="00FE45ED">
                        <w:pPr>
                          <w:pStyle w:val="ListParagraph"/>
                          <w:numPr>
                            <w:ilvl w:val="0"/>
                            <w:numId w:val="23"/>
                          </w:numPr>
                          <w:spacing w:before="120" w:after="120"/>
                          <w:rPr>
                            <w:rFonts w:ascii="Calibri" w:hAnsi="Calibri" w:cs="Calibri"/>
                            <w:color w:val="1F497D" w:themeColor="text2"/>
                          </w:rPr>
                        </w:pPr>
                        <w:r w:rsidRPr="00275B9E">
                          <w:rPr>
                            <w:rFonts w:ascii="Calibri" w:eastAsiaTheme="minorEastAsia" w:hAnsi="Calibri" w:cs="Calibri"/>
                            <w:color w:val="1F497D" w:themeColor="text2"/>
                            <w:kern w:val="24"/>
                            <w:lang w:val="en-US"/>
                          </w:rPr>
                          <w:t xml:space="preserve">Speed of grooming can be </w:t>
                        </w:r>
                        <w:r w:rsidRPr="00275B9E">
                          <w:rPr>
                            <w:rFonts w:ascii="Calibri" w:eastAsiaTheme="minorEastAsia" w:hAnsi="Calibri" w:cs="Calibri"/>
                            <w:b/>
                            <w:bCs/>
                            <w:color w:val="1F497D" w:themeColor="text2"/>
                            <w:kern w:val="24"/>
                            <w:lang w:val="en-US"/>
                          </w:rPr>
                          <w:t>very</w:t>
                        </w:r>
                        <w:r w:rsidRPr="00275B9E">
                          <w:rPr>
                            <w:rFonts w:ascii="Calibri" w:eastAsiaTheme="minorEastAsia" w:hAnsi="Calibri" w:cs="Calibri"/>
                            <w:color w:val="1F497D" w:themeColor="text2"/>
                            <w:kern w:val="24"/>
                            <w:lang w:val="en-US"/>
                          </w:rPr>
                          <w:t xml:space="preserve"> quick - leaving little ‘thinking time’</w:t>
                        </w:r>
                      </w:p>
                    </w:txbxContent>
                  </v:textbox>
                </v:shape>
                <w10:wrap type="square" anchorx="margin" anchory="margin"/>
              </v:group>
            </w:pict>
          </mc:Fallback>
        </mc:AlternateContent>
      </w:r>
      <w:r w:rsidR="00152D1F" w:rsidRPr="00275B9E">
        <w:rPr>
          <w:rFonts w:ascii="Calibri" w:hAnsi="Calibri" w:cs="Calibri"/>
          <w:noProof/>
          <w:lang w:eastAsia="en-GB"/>
        </w:rPr>
        <mc:AlternateContent>
          <mc:Choice Requires="wps">
            <w:drawing>
              <wp:anchor distT="0" distB="0" distL="114300" distR="114300" simplePos="0" relativeHeight="251652606" behindDoc="0" locked="0" layoutInCell="1" allowOverlap="1" wp14:anchorId="4A38EDB1" wp14:editId="1800D193">
                <wp:simplePos x="0" y="0"/>
                <wp:positionH relativeFrom="margin">
                  <wp:posOffset>6186170</wp:posOffset>
                </wp:positionH>
                <wp:positionV relativeFrom="paragraph">
                  <wp:posOffset>3315970</wp:posOffset>
                </wp:positionV>
                <wp:extent cx="639445" cy="1753870"/>
                <wp:effectExtent l="0" t="4762" r="22542" b="22543"/>
                <wp:wrapTight wrapText="bothSides">
                  <wp:wrapPolygon edited="0">
                    <wp:start x="-161" y="21541"/>
                    <wp:lineTo x="21718" y="21541"/>
                    <wp:lineTo x="21718" y="-43"/>
                    <wp:lineTo x="-161" y="-43"/>
                    <wp:lineTo x="-161" y="21541"/>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V="1">
                          <a:off x="0" y="0"/>
                          <a:ext cx="639445" cy="1753870"/>
                        </a:xfrm>
                        <a:prstGeom prst="rect">
                          <a:avLst/>
                        </a:prstGeom>
                        <a:solidFill>
                          <a:srgbClr val="0066FF"/>
                        </a:solidFill>
                        <a:ln w="19050">
                          <a:solidFill>
                            <a:srgbClr val="0066FF"/>
                          </a:solidFill>
                          <a:miter lim="800000"/>
                          <a:headEnd/>
                          <a:tailEnd/>
                        </a:ln>
                      </wps:spPr>
                      <wps:txbx>
                        <w:txbxContent>
                          <w:p w14:paraId="7691228E" w14:textId="77777777" w:rsidR="001407D5" w:rsidRPr="00E422FD" w:rsidRDefault="001407D5" w:rsidP="001407D5">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38E7992C" w14:textId="77777777" w:rsidR="001407D5" w:rsidRPr="00995CFE" w:rsidRDefault="001407D5" w:rsidP="001407D5">
                            <w:pPr>
                              <w:ind w:left="1440"/>
                              <w:jc w:val="center"/>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8EDB1" id="Text Box 20" o:spid="_x0000_s1038" type="#_x0000_t202" style="position:absolute;left:0;text-align:left;margin-left:487.1pt;margin-top:261.1pt;width:50.35pt;height:138.1pt;rotation:-90;flip:y;z-index:2516526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" fillcolor="#06f" strokecolor="#06f" strokeweight="1.5pt">
                <v:textbox>
                  <w:txbxContent>
                    <w:p w14:paraId="7691228E" w14:textId="77777777" w:rsidR="001407D5" w:rsidRPr="00E422FD" w:rsidRDefault="001407D5" w:rsidP="001407D5">
                      <w:pPr>
                        <w:jc w:val="center"/>
                        <w:rPr>
                          <w:rFonts w:ascii="Tahoma" w:hAnsi="Tahoma" w:cs="Tahoma"/>
                          <w:b/>
                          <w:color w:val="000000" w:themeColor="text1"/>
                          <w:sz w:val="56"/>
                          <w:szCs w:val="56"/>
                        </w:rPr>
                      </w:pPr>
                      <w:r w:rsidRPr="00044F2C">
                        <w:rPr>
                          <w:rFonts w:ascii="Tahoma" w:hAnsi="Tahoma" w:cs="Tahoma"/>
                          <w:b/>
                          <w:color w:val="669900"/>
                          <w:sz w:val="56"/>
                          <w:szCs w:val="56"/>
                        </w:rPr>
                        <w:t xml:space="preserve">       </w:t>
                      </w:r>
                    </w:p>
                    <w:p w14:paraId="38E7992C" w14:textId="77777777" w:rsidR="001407D5" w:rsidRPr="00995CFE" w:rsidRDefault="001407D5" w:rsidP="001407D5">
                      <w:pPr>
                        <w:ind w:left="1440"/>
                        <w:jc w:val="center"/>
                        <w:rPr>
                          <w:rFonts w:cs="Arial"/>
                          <w:b/>
                          <w:color w:val="669900"/>
                          <w:sz w:val="52"/>
                          <w:szCs w:val="52"/>
                        </w:rPr>
                      </w:pPr>
                    </w:p>
                  </w:txbxContent>
                </v:textbox>
                <w10:wrap type="tight" anchorx="margin"/>
              </v:shape>
            </w:pict>
          </mc:Fallback>
        </mc:AlternateContent>
      </w:r>
      <w:r w:rsidR="00D26E2F" w:rsidRPr="00275B9E">
        <w:rPr>
          <w:rFonts w:ascii="Calibri" w:hAnsi="Calibri" w:cs="Calibri"/>
          <w:b/>
          <w:sz w:val="40"/>
          <w:szCs w:val="40"/>
        </w:rPr>
        <w:t xml:space="preserve">Safeguarding </w:t>
      </w:r>
      <w:r w:rsidR="00E422FD" w:rsidRPr="00275B9E">
        <w:rPr>
          <w:rFonts w:ascii="Calibri" w:hAnsi="Calibri" w:cs="Calibri"/>
          <w:b/>
          <w:sz w:val="40"/>
          <w:szCs w:val="40"/>
        </w:rPr>
        <w:t xml:space="preserve">Fact Sheet: </w:t>
      </w:r>
    </w:p>
    <w:p w14:paraId="17F97A77" w14:textId="342455C1" w:rsidR="00E422FD" w:rsidRDefault="002F7410" w:rsidP="00E422FD">
      <w:pPr>
        <w:rPr>
          <w:b/>
          <w:sz w:val="40"/>
          <w:szCs w:val="40"/>
        </w:rPr>
      </w:pPr>
      <w:r>
        <w:rPr>
          <w:noProof/>
          <w:lang w:eastAsia="en-GB"/>
        </w:rPr>
        <mc:AlternateContent>
          <mc:Choice Requires="wpg">
            <w:drawing>
              <wp:anchor distT="45720" distB="45720" distL="182880" distR="182880" simplePos="0" relativeHeight="251727872" behindDoc="0" locked="0" layoutInCell="1" allowOverlap="1" wp14:anchorId="708A946A" wp14:editId="1CC3D2A5">
                <wp:simplePos x="0" y="0"/>
                <wp:positionH relativeFrom="margin">
                  <wp:align>center</wp:align>
                </wp:positionH>
                <wp:positionV relativeFrom="margin">
                  <wp:posOffset>5177790</wp:posOffset>
                </wp:positionV>
                <wp:extent cx="6696075" cy="5295900"/>
                <wp:effectExtent l="0" t="0" r="0" b="0"/>
                <wp:wrapSquare wrapText="bothSides"/>
                <wp:docPr id="21" name="Group 21"/>
                <wp:cNvGraphicFramePr/>
                <a:graphic xmlns:a="http://schemas.openxmlformats.org/drawingml/2006/main">
                  <a:graphicData uri="http://schemas.microsoft.com/office/word/2010/wordprocessingGroup">
                    <wpg:wgp>
                      <wpg:cNvGrpSpPr/>
                      <wpg:grpSpPr>
                        <a:xfrm>
                          <a:off x="0" y="0"/>
                          <a:ext cx="6696075" cy="5295900"/>
                          <a:chOff x="0" y="107236"/>
                          <a:chExt cx="3567448" cy="2900762"/>
                        </a:xfrm>
                      </wpg:grpSpPr>
                      <wps:wsp>
                        <wps:cNvPr id="27" name="Rectangle 27"/>
                        <wps:cNvSpPr/>
                        <wps:spPr>
                          <a:xfrm>
                            <a:off x="0" y="107236"/>
                            <a:ext cx="1740590" cy="213905"/>
                          </a:xfrm>
                          <a:prstGeom prst="rect">
                            <a:avLst/>
                          </a:prstGeom>
                          <a:solidFill>
                            <a:srgbClr val="4F81BD"/>
                          </a:solidFill>
                          <a:ln w="25400" cap="flat" cmpd="sng" algn="ctr">
                            <a:noFill/>
                            <a:prstDash val="solid"/>
                          </a:ln>
                          <a:effectLst/>
                        </wps:spPr>
                        <wps:txbx>
                          <w:txbxContent>
                            <w:p w14:paraId="2439250D" w14:textId="77777777" w:rsidR="001407D5" w:rsidRPr="00275B9E" w:rsidRDefault="00FE45ED" w:rsidP="001407D5">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Dealing with CSE</w:t>
                              </w:r>
                              <w:r w:rsidR="00D26E2F" w:rsidRPr="00275B9E">
                                <w:rPr>
                                  <w:rFonts w:asciiTheme="minorHAnsi" w:eastAsiaTheme="majorEastAsia" w:hAnsiTheme="minorHAnsi" w:cstheme="minorHAnsi"/>
                                  <w:b/>
                                  <w:color w:val="FFFFFF" w:themeColor="background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0" y="252678"/>
                            <a:ext cx="3567448" cy="2755320"/>
                          </a:xfrm>
                          <a:prstGeom prst="rect">
                            <a:avLst/>
                          </a:prstGeom>
                          <a:noFill/>
                          <a:ln w="6350">
                            <a:noFill/>
                          </a:ln>
                          <a:effectLst/>
                        </wps:spPr>
                        <wps:txbx>
                          <w:txbxContent>
                            <w:p w14:paraId="5B86EB2D" w14:textId="77777777" w:rsidR="00FE45ED" w:rsidRPr="00275B9E" w:rsidRDefault="00FE45ED" w:rsidP="00FE45ED">
                              <w:pPr>
                                <w:spacing w:before="120" w:after="120"/>
                                <w:jc w:val="both"/>
                                <w:rPr>
                                  <w:rFonts w:ascii="Calibri" w:hAnsi="Calibri" w:cs="Calibri"/>
                                  <w:b/>
                                  <w:color w:val="1F497D" w:themeColor="text2"/>
                                </w:rPr>
                              </w:pPr>
                              <w:r w:rsidRPr="00275B9E">
                                <w:rPr>
                                  <w:rFonts w:ascii="Calibri" w:hAnsi="Calibri" w:cs="Calibri"/>
                                  <w:b/>
                                  <w:color w:val="1F497D" w:themeColor="text2"/>
                                </w:rPr>
                                <w:t xml:space="preserve">All schools/colleges should ensure that: </w:t>
                              </w:r>
                            </w:p>
                            <w:p w14:paraId="61F906C5"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they identify, and make known to staff &amp; pupils, a designated lead person for CSE who is fully trained and updated regularly</w:t>
                              </w:r>
                            </w:p>
                            <w:p w14:paraId="2985A336" w14:textId="77777777" w:rsidR="00FE45ED" w:rsidRPr="00275B9E" w:rsidRDefault="0022665F"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 Designated Lead P</w:t>
                              </w:r>
                              <w:r w:rsidR="00FE45ED" w:rsidRPr="00275B9E">
                                <w:rPr>
                                  <w:rFonts w:ascii="Calibri" w:hAnsi="Calibri" w:cs="Calibri"/>
                                  <w:color w:val="1F497D" w:themeColor="text2"/>
                                </w:rPr>
                                <w:t>erson for CSE and the Designated Safeguarding Lead (DSL) (if they are different people) work closely together</w:t>
                              </w:r>
                            </w:p>
                            <w:p w14:paraId="06D31AD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all staff are made aware of and understand CSE indicators and referral pathways</w:t>
                              </w:r>
                            </w:p>
                            <w:p w14:paraId="6BB8B9B6"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 xml:space="preserve">pupils/students are taught about CSE and how to protect themselves and each other </w:t>
                              </w:r>
                            </w:p>
                            <w:p w14:paraId="28B969A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pupils/students are taught about healthy (including sexual) relationships, peer pressure, bullying, e-safety, gang activity etc. and how these topics can relate to CSE</w:t>
                              </w:r>
                            </w:p>
                            <w:p w14:paraId="6C16690E"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all pupils/students know who to go to for help and support, and to report CSE concerns to, both within and without school/college</w:t>
                              </w:r>
                            </w:p>
                            <w:p w14:paraId="32C92BEF"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relevant staff work in partnership with other agencies</w:t>
                              </w:r>
                            </w:p>
                            <w:p w14:paraId="6AA72E6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 xml:space="preserve">procedures are in place to continually gather, record and share CSE information with the </w:t>
                              </w:r>
                              <w:r w:rsidR="00D82C3F" w:rsidRPr="00275B9E">
                                <w:rPr>
                                  <w:rFonts w:ascii="Calibri" w:hAnsi="Calibri" w:cs="Calibri"/>
                                  <w:color w:val="1F497D" w:themeColor="text2"/>
                                </w:rPr>
                                <w:t>Newcastle</w:t>
                              </w:r>
                              <w:r w:rsidRPr="00275B9E">
                                <w:rPr>
                                  <w:rFonts w:ascii="Calibri" w:hAnsi="Calibri" w:cs="Calibri"/>
                                  <w:color w:val="1F497D" w:themeColor="text2"/>
                                </w:rPr>
                                <w:t xml:space="preserve"> Sexual Exploitation Service</w:t>
                              </w:r>
                              <w:r w:rsidR="00604225" w:rsidRPr="00275B9E">
                                <w:rPr>
                                  <w:rFonts w:ascii="Calibri" w:hAnsi="Calibri" w:cs="Calibri"/>
                                  <w:color w:val="1F497D" w:themeColor="text2"/>
                                </w:rPr>
                                <w:t xml:space="preserve"> as soon as practical</w:t>
                              </w:r>
                              <w:r w:rsidRPr="00275B9E">
                                <w:rPr>
                                  <w:rFonts w:ascii="Calibri" w:hAnsi="Calibri" w:cs="Calibri"/>
                                  <w:color w:val="1F497D" w:themeColor="text2"/>
                                </w:rPr>
                                <w:t>, including ongoing data on pupils/students’ runnin</w:t>
                              </w:r>
                              <w:r w:rsidR="00604225" w:rsidRPr="00275B9E">
                                <w:rPr>
                                  <w:rFonts w:ascii="Calibri" w:hAnsi="Calibri" w:cs="Calibri"/>
                                  <w:color w:val="1F497D" w:themeColor="text2"/>
                                </w:rPr>
                                <w:t>g away or going missing</w:t>
                              </w:r>
                            </w:p>
                            <w:p w14:paraId="2AAB7F82"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they consider effective ways of raising aware</w:t>
                              </w:r>
                              <w:r w:rsidR="00604225" w:rsidRPr="00275B9E">
                                <w:rPr>
                                  <w:rFonts w:ascii="Calibri" w:hAnsi="Calibri" w:cs="Calibri"/>
                                  <w:color w:val="1F497D" w:themeColor="text2"/>
                                </w:rPr>
                                <w:t>ness of CSE with parents</w:t>
                              </w:r>
                              <w:r w:rsidRPr="00275B9E">
                                <w:rPr>
                                  <w:rFonts w:ascii="Calibri" w:hAnsi="Calibri" w:cs="Calibri"/>
                                  <w:color w:val="1F497D" w:themeColor="text2"/>
                                </w:rPr>
                                <w:t>/carers</w:t>
                              </w:r>
                            </w:p>
                            <w:p w14:paraId="10475527" w14:textId="77777777" w:rsidR="00FA65B8" w:rsidRPr="00FA65B8" w:rsidRDefault="00FA65B8" w:rsidP="00FE45ED">
                              <w:pPr>
                                <w:pStyle w:val="ListParagraph"/>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8A946A" id="Group 21" o:spid="_x0000_s1039" style="position:absolute;margin-left:0;margin-top:407.7pt;width:527.25pt;height:417pt;z-index:251727872;mso-wrap-distance-left:14.4pt;mso-wrap-distance-top:3.6pt;mso-wrap-distance-right:14.4pt;mso-wrap-distance-bottom:3.6pt;mso-position-horizontal:center;mso-position-horizontal-relative:margin;mso-position-vertical-relative:margin;mso-width-relative:margin;mso-height-relative:margin" coordorigin=",1072" coordsize="35674,29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">
                <v:rect id="Rectangle 27" o:spid="_x0000_s1040" style="position:absolute;top:1072;width:17405;height:2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" fillcolor="#4f81bd" stroked="f" strokeweight="2pt">
                  <v:textbox>
                    <w:txbxContent>
                      <w:p w14:paraId="2439250D" w14:textId="77777777" w:rsidR="001407D5" w:rsidRPr="00275B9E" w:rsidRDefault="00FE45ED" w:rsidP="001407D5">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Dealing with CSE</w:t>
                        </w:r>
                        <w:r w:rsidR="00D26E2F" w:rsidRPr="00275B9E">
                          <w:rPr>
                            <w:rFonts w:asciiTheme="minorHAnsi" w:eastAsiaTheme="majorEastAsia" w:hAnsiTheme="minorHAnsi" w:cstheme="minorHAnsi"/>
                            <w:b/>
                            <w:color w:val="FFFFFF" w:themeColor="background1"/>
                            <w:szCs w:val="28"/>
                          </w:rPr>
                          <w:t>…</w:t>
                        </w:r>
                      </w:p>
                    </w:txbxContent>
                  </v:textbox>
                </v:rect>
                <v:shape id="Text Box 29" o:spid="_x0000_s1041" type="#_x0000_t202" style="position:absolute;top:2526;width:35674;height:27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" filled="f" stroked="f" strokeweight=".5pt">
                  <v:textbox inset=",7.2pt,,0">
                    <w:txbxContent>
                      <w:p w14:paraId="5B86EB2D" w14:textId="77777777" w:rsidR="00FE45ED" w:rsidRPr="00275B9E" w:rsidRDefault="00FE45ED" w:rsidP="00FE45ED">
                        <w:pPr>
                          <w:spacing w:before="120" w:after="120"/>
                          <w:jc w:val="both"/>
                          <w:rPr>
                            <w:rFonts w:ascii="Calibri" w:hAnsi="Calibri" w:cs="Calibri"/>
                            <w:b/>
                            <w:color w:val="1F497D" w:themeColor="text2"/>
                          </w:rPr>
                        </w:pPr>
                        <w:r w:rsidRPr="00275B9E">
                          <w:rPr>
                            <w:rFonts w:ascii="Calibri" w:hAnsi="Calibri" w:cs="Calibri"/>
                            <w:b/>
                            <w:color w:val="1F497D" w:themeColor="text2"/>
                          </w:rPr>
                          <w:t xml:space="preserve">All schools/colleges should ensure that: </w:t>
                        </w:r>
                      </w:p>
                      <w:p w14:paraId="61F906C5"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they identify, and make known to staff &amp; pupils, a designated lead person for CSE who is fully trained and updated regularly</w:t>
                        </w:r>
                      </w:p>
                      <w:p w14:paraId="2985A336" w14:textId="77777777" w:rsidR="00FE45ED" w:rsidRPr="00275B9E" w:rsidRDefault="0022665F"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 Designated Lead P</w:t>
                        </w:r>
                        <w:r w:rsidR="00FE45ED" w:rsidRPr="00275B9E">
                          <w:rPr>
                            <w:rFonts w:ascii="Calibri" w:hAnsi="Calibri" w:cs="Calibri"/>
                            <w:color w:val="1F497D" w:themeColor="text2"/>
                          </w:rPr>
                          <w:t>erson for CSE and the Designated Safeguarding Lead (DSL) (if they are different people) work closely together</w:t>
                        </w:r>
                      </w:p>
                      <w:p w14:paraId="06D31AD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all staff are made aware of and understand CSE indicators and referral pathways</w:t>
                        </w:r>
                      </w:p>
                      <w:p w14:paraId="6BB8B9B6"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 xml:space="preserve">pupils/students are taught about CSE and how to protect themselves and each other </w:t>
                        </w:r>
                      </w:p>
                      <w:p w14:paraId="28B969A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pupils/students are taught about healthy (including sexual) relationships, peer pressure, bullying, e-safety, gang activity etc. and how these topics can relate to CSE</w:t>
                        </w:r>
                      </w:p>
                      <w:p w14:paraId="6C16690E"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all pupils/students know who to go to for help and support, and to report CSE concerns to, both within and without school/college</w:t>
                        </w:r>
                      </w:p>
                      <w:p w14:paraId="32C92BEF"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relevant staff work in partnership with other agencies</w:t>
                        </w:r>
                      </w:p>
                      <w:p w14:paraId="6AA72E63"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 xml:space="preserve">procedures are in place to continually gather, record and share CSE information with the </w:t>
                        </w:r>
                        <w:r w:rsidR="00D82C3F" w:rsidRPr="00275B9E">
                          <w:rPr>
                            <w:rFonts w:ascii="Calibri" w:hAnsi="Calibri" w:cs="Calibri"/>
                            <w:color w:val="1F497D" w:themeColor="text2"/>
                          </w:rPr>
                          <w:t>Newcastle</w:t>
                        </w:r>
                        <w:r w:rsidRPr="00275B9E">
                          <w:rPr>
                            <w:rFonts w:ascii="Calibri" w:hAnsi="Calibri" w:cs="Calibri"/>
                            <w:color w:val="1F497D" w:themeColor="text2"/>
                          </w:rPr>
                          <w:t xml:space="preserve"> Sexual Exploitation Service</w:t>
                        </w:r>
                        <w:r w:rsidR="00604225" w:rsidRPr="00275B9E">
                          <w:rPr>
                            <w:rFonts w:ascii="Calibri" w:hAnsi="Calibri" w:cs="Calibri"/>
                            <w:color w:val="1F497D" w:themeColor="text2"/>
                          </w:rPr>
                          <w:t xml:space="preserve"> as soon as practical</w:t>
                        </w:r>
                        <w:r w:rsidRPr="00275B9E">
                          <w:rPr>
                            <w:rFonts w:ascii="Calibri" w:hAnsi="Calibri" w:cs="Calibri"/>
                            <w:color w:val="1F497D" w:themeColor="text2"/>
                          </w:rPr>
                          <w:t>, including ongoing data on pupils/students’ runnin</w:t>
                        </w:r>
                        <w:r w:rsidR="00604225" w:rsidRPr="00275B9E">
                          <w:rPr>
                            <w:rFonts w:ascii="Calibri" w:hAnsi="Calibri" w:cs="Calibri"/>
                            <w:color w:val="1F497D" w:themeColor="text2"/>
                          </w:rPr>
                          <w:t>g away or going missing</w:t>
                        </w:r>
                      </w:p>
                      <w:p w14:paraId="2AAB7F82" w14:textId="77777777" w:rsidR="00FE45ED" w:rsidRPr="00275B9E" w:rsidRDefault="00FE45ED" w:rsidP="00FE45ED">
                        <w:pPr>
                          <w:pStyle w:val="ListParagraph"/>
                          <w:numPr>
                            <w:ilvl w:val="0"/>
                            <w:numId w:val="24"/>
                          </w:numPr>
                          <w:spacing w:before="120" w:after="120"/>
                          <w:contextualSpacing w:val="0"/>
                          <w:jc w:val="both"/>
                          <w:rPr>
                            <w:rFonts w:ascii="Calibri" w:hAnsi="Calibri" w:cs="Calibri"/>
                            <w:color w:val="1F497D" w:themeColor="text2"/>
                          </w:rPr>
                        </w:pPr>
                        <w:r w:rsidRPr="00275B9E">
                          <w:rPr>
                            <w:rFonts w:ascii="Calibri" w:hAnsi="Calibri" w:cs="Calibri"/>
                            <w:color w:val="1F497D" w:themeColor="text2"/>
                          </w:rPr>
                          <w:t>they consider effective ways of raising aware</w:t>
                        </w:r>
                        <w:r w:rsidR="00604225" w:rsidRPr="00275B9E">
                          <w:rPr>
                            <w:rFonts w:ascii="Calibri" w:hAnsi="Calibri" w:cs="Calibri"/>
                            <w:color w:val="1F497D" w:themeColor="text2"/>
                          </w:rPr>
                          <w:t>ness of CSE with parents</w:t>
                        </w:r>
                        <w:r w:rsidRPr="00275B9E">
                          <w:rPr>
                            <w:rFonts w:ascii="Calibri" w:hAnsi="Calibri" w:cs="Calibri"/>
                            <w:color w:val="1F497D" w:themeColor="text2"/>
                          </w:rPr>
                          <w:t>/carers</w:t>
                        </w:r>
                      </w:p>
                      <w:p w14:paraId="10475527" w14:textId="77777777" w:rsidR="00FA65B8" w:rsidRPr="00FA65B8" w:rsidRDefault="00FA65B8" w:rsidP="00FE45ED">
                        <w:pPr>
                          <w:pStyle w:val="ListParagraph"/>
                          <w:rPr>
                            <w:caps/>
                            <w:color w:val="4F81BD" w:themeColor="accent1"/>
                            <w:sz w:val="26"/>
                            <w:szCs w:val="26"/>
                          </w:rPr>
                        </w:pPr>
                      </w:p>
                    </w:txbxContent>
                  </v:textbox>
                </v:shape>
                <w10:wrap type="square" anchorx="margin" anchory="margin"/>
              </v:group>
            </w:pict>
          </mc:Fallback>
        </mc:AlternateContent>
      </w:r>
    </w:p>
    <w:p w14:paraId="58DBEAAA" w14:textId="4A0A19B3" w:rsidR="00E422FD" w:rsidRPr="00E422FD" w:rsidRDefault="00E422FD" w:rsidP="00E422FD">
      <w:pPr>
        <w:rPr>
          <w:b/>
          <w:sz w:val="40"/>
          <w:szCs w:val="40"/>
        </w:rPr>
      </w:pPr>
    </w:p>
    <w:p w14:paraId="07C667E2" w14:textId="72A038A1" w:rsidR="008B6ECA" w:rsidRDefault="00E422FD" w:rsidP="008B6ECA">
      <w:r>
        <w:tab/>
      </w:r>
    </w:p>
    <w:p w14:paraId="618C00B2" w14:textId="778B5879" w:rsidR="008B6ECA" w:rsidRDefault="008B6ECA" w:rsidP="008B6ECA"/>
    <w:p w14:paraId="5303A453" w14:textId="77777777" w:rsidR="008B6ECA" w:rsidRDefault="008B6ECA" w:rsidP="008B6ECA"/>
    <w:p w14:paraId="4DC3E110" w14:textId="77777777" w:rsidR="008B6ECA" w:rsidRDefault="008B6ECA" w:rsidP="008B6ECA"/>
    <w:p w14:paraId="6E9E05A4" w14:textId="77777777" w:rsidR="008B6ECA" w:rsidRDefault="008B6ECA" w:rsidP="008B6ECA"/>
    <w:p w14:paraId="3F4B54D2" w14:textId="77777777" w:rsidR="008B6ECA" w:rsidRDefault="008B6ECA" w:rsidP="008B6ECA"/>
    <w:p w14:paraId="4801DA06" w14:textId="77777777" w:rsidR="008B6ECA" w:rsidRDefault="008B6ECA" w:rsidP="008B6ECA"/>
    <w:p w14:paraId="0A15FAF0" w14:textId="77777777" w:rsidR="008B6ECA" w:rsidRDefault="008B6ECA" w:rsidP="008B6ECA"/>
    <w:p w14:paraId="08488C1A" w14:textId="77777777" w:rsidR="008B6ECA" w:rsidRDefault="00EE48C2" w:rsidP="00EE48C2">
      <w:pPr>
        <w:tabs>
          <w:tab w:val="left" w:pos="2400"/>
        </w:tabs>
      </w:pPr>
      <w:r>
        <w:tab/>
      </w:r>
      <w:r>
        <w:tab/>
      </w:r>
      <w:r>
        <w:tab/>
      </w:r>
      <w:r>
        <w:tab/>
      </w:r>
    </w:p>
    <w:p w14:paraId="62337CC9" w14:textId="77777777" w:rsidR="008B6ECA" w:rsidRDefault="008B6ECA" w:rsidP="008B6ECA"/>
    <w:p w14:paraId="6C4725D3" w14:textId="77777777" w:rsidR="008B6ECA" w:rsidRDefault="008B6ECA" w:rsidP="008B6ECA"/>
    <w:p w14:paraId="008304B2" w14:textId="77777777" w:rsidR="008B6ECA" w:rsidRDefault="008B6ECA" w:rsidP="008B6ECA"/>
    <w:p w14:paraId="3D57C9A6" w14:textId="77777777" w:rsidR="008B6ECA" w:rsidRDefault="008B6ECA" w:rsidP="008B6ECA"/>
    <w:p w14:paraId="6BDFCCDB" w14:textId="77777777" w:rsidR="008B6ECA" w:rsidRDefault="008B6ECA" w:rsidP="008B6ECA"/>
    <w:p w14:paraId="03C2D3EA" w14:textId="7B2EF732" w:rsidR="008B6ECA" w:rsidRDefault="00633656" w:rsidP="008B6ECA">
      <w:r>
        <w:rPr>
          <w:noProof/>
          <w:lang w:eastAsia="en-GB"/>
        </w:rPr>
        <w:lastRenderedPageBreak/>
        <mc:AlternateContent>
          <mc:Choice Requires="wpg">
            <w:drawing>
              <wp:anchor distT="45720" distB="45720" distL="182880" distR="182880" simplePos="0" relativeHeight="251741184" behindDoc="0" locked="0" layoutInCell="1" allowOverlap="1" wp14:anchorId="0B7EEF60" wp14:editId="7363AD4A">
                <wp:simplePos x="0" y="0"/>
                <wp:positionH relativeFrom="margin">
                  <wp:posOffset>247650</wp:posOffset>
                </wp:positionH>
                <wp:positionV relativeFrom="margin">
                  <wp:posOffset>-1003300</wp:posOffset>
                </wp:positionV>
                <wp:extent cx="3076575" cy="5972175"/>
                <wp:effectExtent l="0" t="0" r="0" b="9525"/>
                <wp:wrapSquare wrapText="bothSides"/>
                <wp:docPr id="24" name="Group 24"/>
                <wp:cNvGraphicFramePr/>
                <a:graphic xmlns:a="http://schemas.openxmlformats.org/drawingml/2006/main">
                  <a:graphicData uri="http://schemas.microsoft.com/office/word/2010/wordprocessingGroup">
                    <wpg:wgp>
                      <wpg:cNvGrpSpPr/>
                      <wpg:grpSpPr>
                        <a:xfrm>
                          <a:off x="0" y="0"/>
                          <a:ext cx="3076575" cy="5972175"/>
                          <a:chOff x="-53385" y="-515970"/>
                          <a:chExt cx="3078854" cy="7701372"/>
                        </a:xfrm>
                      </wpg:grpSpPr>
                      <wps:wsp>
                        <wps:cNvPr id="28" name="Rectangle 28"/>
                        <wps:cNvSpPr/>
                        <wps:spPr>
                          <a:xfrm>
                            <a:off x="38122" y="-515970"/>
                            <a:ext cx="2901560" cy="381742"/>
                          </a:xfrm>
                          <a:prstGeom prst="rect">
                            <a:avLst/>
                          </a:prstGeom>
                          <a:solidFill>
                            <a:srgbClr val="4F81BD"/>
                          </a:solidFill>
                          <a:ln w="25400" cap="flat" cmpd="sng" algn="ctr">
                            <a:noFill/>
                            <a:prstDash val="solid"/>
                          </a:ln>
                          <a:effectLst/>
                        </wps:spPr>
                        <wps:txbx>
                          <w:txbxContent>
                            <w:p w14:paraId="6A82BCAE" w14:textId="77777777" w:rsidR="002F7410" w:rsidRPr="00275B9E" w:rsidRDefault="002F7410" w:rsidP="002F7410">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Vulnerabilities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53385" y="-338266"/>
                            <a:ext cx="3078854" cy="7523668"/>
                          </a:xfrm>
                          <a:prstGeom prst="rect">
                            <a:avLst/>
                          </a:prstGeom>
                          <a:noFill/>
                          <a:ln w="6350">
                            <a:noFill/>
                          </a:ln>
                          <a:effectLst/>
                        </wps:spPr>
                        <wps:txbx>
                          <w:txbxContent>
                            <w:p w14:paraId="2E6CD8DD" w14:textId="77777777" w:rsidR="002F7410" w:rsidRPr="00275B9E" w:rsidRDefault="002F7410" w:rsidP="002F7410">
                              <w:pPr>
                                <w:spacing w:before="120" w:after="120"/>
                                <w:rPr>
                                  <w:rFonts w:ascii="Calibri" w:hAnsi="Calibri" w:cs="Calibri"/>
                                  <w:b/>
                                  <w:color w:val="003399"/>
                                  <w:lang w:eastAsia="en-GB"/>
                                </w:rPr>
                              </w:pPr>
                              <w:r w:rsidRPr="00275B9E">
                                <w:rPr>
                                  <w:rFonts w:ascii="Calibri" w:eastAsiaTheme="minorEastAsia" w:hAnsi="Calibri" w:cs="Calibri"/>
                                  <w:b/>
                                  <w:color w:val="003399"/>
                                  <w:kern w:val="24"/>
                                  <w:lang w:eastAsia="en-GB"/>
                                </w:rPr>
                                <w:t>ALL children and young people, including those from supportive families can be vulnerable to sexual exploitation. However, some children and young people are known to be at greater risk. For example, those that:</w:t>
                              </w:r>
                            </w:p>
                            <w:p w14:paraId="20C85886"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a chaotic home/family life</w:t>
                              </w:r>
                            </w:p>
                            <w:p w14:paraId="40F8D609"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 xml:space="preserve">Have a history of abuse </w:t>
                              </w:r>
                              <w:r w:rsidRPr="00275B9E">
                                <w:rPr>
                                  <w:rFonts w:ascii="Calibri" w:eastAsia="Calibri" w:hAnsi="Calibri" w:cs="Calibri"/>
                                  <w:color w:val="003399"/>
                                </w:rPr>
                                <w:t>(including familial child sexual abuse, risk of fo</w:t>
                              </w:r>
                              <w:r w:rsidR="0022665F" w:rsidRPr="00275B9E">
                                <w:rPr>
                                  <w:rFonts w:ascii="Calibri" w:eastAsia="Calibri" w:hAnsi="Calibri" w:cs="Calibri"/>
                                  <w:color w:val="003399"/>
                                </w:rPr>
                                <w:t xml:space="preserve">rced marriage, risk of ‘honour’ </w:t>
                              </w:r>
                              <w:r w:rsidRPr="00275B9E">
                                <w:rPr>
                                  <w:rFonts w:ascii="Calibri" w:eastAsia="Calibri" w:hAnsi="Calibri" w:cs="Calibri"/>
                                  <w:color w:val="003399"/>
                                </w:rPr>
                                <w:t>based violence, physical and emotional abuse and neglect)</w:t>
                              </w:r>
                            </w:p>
                            <w:p w14:paraId="2537EA71"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experienced loss/bereavement</w:t>
                              </w:r>
                            </w:p>
                            <w:p w14:paraId="6D29BC5A"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Are associated with gangs through relatives/peers, or are living in a gang neighbourhood</w:t>
                              </w:r>
                            </w:p>
                            <w:p w14:paraId="752BB796"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friendships with children/young people who are being sexually exploited</w:t>
                              </w:r>
                            </w:p>
                            <w:p w14:paraId="292EEF1A"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learning difficulties</w:t>
                              </w:r>
                            </w:p>
                            <w:p w14:paraId="08978ACC"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Live in residential care, or hostel/bed &amp; breakfast accommodation</w:t>
                              </w:r>
                            </w:p>
                            <w:p w14:paraId="38B45920"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low self-esteem/confidence</w:t>
                              </w:r>
                            </w:p>
                            <w:p w14:paraId="79CBF01F"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Are Young Carers (i.e. have caring responsibilities for parents/family members with mental or physical health problems, or who are misusing substances)</w:t>
                              </w:r>
                            </w:p>
                            <w:p w14:paraId="1FC7CAC0" w14:textId="77777777" w:rsidR="002F7410" w:rsidRPr="00044F2C" w:rsidRDefault="002F7410" w:rsidP="002F7410">
                              <w:pPr>
                                <w:spacing w:before="120" w:after="120"/>
                                <w:jc w:val="both"/>
                                <w:rPr>
                                  <w:rFonts w:ascii="Tahoma" w:eastAsiaTheme="minorEastAsia" w:hAnsi="Tahoma" w:cs="Tahoma"/>
                                  <w:color w:val="003399"/>
                                  <w:kern w:val="24"/>
                                  <w:sz w:val="22"/>
                                  <w:szCs w:val="22"/>
                                </w:rPr>
                              </w:pPr>
                            </w:p>
                            <w:p w14:paraId="4EB9FA65" w14:textId="77777777" w:rsidR="002F7410" w:rsidRPr="00FE45ED" w:rsidRDefault="002F7410" w:rsidP="002F7410">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7EEF60" id="Group 24" o:spid="_x0000_s1042" style="position:absolute;margin-left:19.5pt;margin-top:-79pt;width:242.25pt;height:470.25pt;z-index:251741184;mso-wrap-distance-left:14.4pt;mso-wrap-distance-top:3.6pt;mso-wrap-distance-right:14.4pt;mso-wrap-distance-bottom:3.6pt;mso-position-horizontal-relative:margin;mso-position-vertical-relative:margin;mso-width-relative:margin;mso-height-relative:margin" coordorigin="-533,-5159" coordsize="30788,7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">
                <v:rect id="Rectangle 28" o:spid="_x0000_s1043" style="position:absolute;left:381;top:-5159;width:29015;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" fillcolor="#4f81bd" stroked="f" strokeweight="2pt">
                  <v:textbox>
                    <w:txbxContent>
                      <w:p w14:paraId="6A82BCAE" w14:textId="77777777" w:rsidR="002F7410" w:rsidRPr="00275B9E" w:rsidRDefault="002F7410" w:rsidP="002F7410">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Vulnerabilities</w:t>
                        </w:r>
                      </w:p>
                    </w:txbxContent>
                  </v:textbox>
                </v:rect>
                <v:shape id="Text Box 34" o:spid="_x0000_s1044" type="#_x0000_t202" style="position:absolute;left:-533;top:-3382;width:30787;height:75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" filled="f" stroked="f" strokeweight=".5pt">
                  <v:textbox inset=",7.2pt,,0">
                    <w:txbxContent>
                      <w:p w14:paraId="2E6CD8DD" w14:textId="77777777" w:rsidR="002F7410" w:rsidRPr="00275B9E" w:rsidRDefault="002F7410" w:rsidP="002F7410">
                        <w:pPr>
                          <w:spacing w:before="120" w:after="120"/>
                          <w:rPr>
                            <w:rFonts w:ascii="Calibri" w:hAnsi="Calibri" w:cs="Calibri"/>
                            <w:b/>
                            <w:color w:val="003399"/>
                            <w:lang w:eastAsia="en-GB"/>
                          </w:rPr>
                        </w:pPr>
                        <w:r w:rsidRPr="00275B9E">
                          <w:rPr>
                            <w:rFonts w:ascii="Calibri" w:eastAsiaTheme="minorEastAsia" w:hAnsi="Calibri" w:cs="Calibri"/>
                            <w:b/>
                            <w:color w:val="003399"/>
                            <w:kern w:val="24"/>
                            <w:lang w:eastAsia="en-GB"/>
                          </w:rPr>
                          <w:t>ALL children and young people, including those from supportive families can be vulnerable to sexual exploitation. However, some children and young people are known to be at greater risk. For example, those that:</w:t>
                        </w:r>
                      </w:p>
                      <w:p w14:paraId="20C85886"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a chaotic home/family life</w:t>
                        </w:r>
                      </w:p>
                      <w:p w14:paraId="40F8D609"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 xml:space="preserve">Have a history of abuse </w:t>
                        </w:r>
                        <w:r w:rsidRPr="00275B9E">
                          <w:rPr>
                            <w:rFonts w:ascii="Calibri" w:eastAsia="Calibri" w:hAnsi="Calibri" w:cs="Calibri"/>
                            <w:color w:val="003399"/>
                          </w:rPr>
                          <w:t>(including familial child sexual abuse, risk of fo</w:t>
                        </w:r>
                        <w:r w:rsidR="0022665F" w:rsidRPr="00275B9E">
                          <w:rPr>
                            <w:rFonts w:ascii="Calibri" w:eastAsia="Calibri" w:hAnsi="Calibri" w:cs="Calibri"/>
                            <w:color w:val="003399"/>
                          </w:rPr>
                          <w:t xml:space="preserve">rced marriage, risk of ‘honour’ </w:t>
                        </w:r>
                        <w:r w:rsidRPr="00275B9E">
                          <w:rPr>
                            <w:rFonts w:ascii="Calibri" w:eastAsia="Calibri" w:hAnsi="Calibri" w:cs="Calibri"/>
                            <w:color w:val="003399"/>
                          </w:rPr>
                          <w:t>based violence, physical and emotional abuse and neglect)</w:t>
                        </w:r>
                      </w:p>
                      <w:p w14:paraId="2537EA71"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experienced loss/bereavement</w:t>
                        </w:r>
                      </w:p>
                      <w:p w14:paraId="6D29BC5A"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Are associated with gangs through relatives/peers, or are living in a gang neighbourhood</w:t>
                        </w:r>
                      </w:p>
                      <w:p w14:paraId="752BB796"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friendships with children/young people who are being sexually exploited</w:t>
                        </w:r>
                      </w:p>
                      <w:p w14:paraId="292EEF1A"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learning difficulties</w:t>
                        </w:r>
                      </w:p>
                      <w:p w14:paraId="08978ACC"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Live in residential care, or hostel/bed &amp; breakfast accommodation</w:t>
                        </w:r>
                      </w:p>
                      <w:p w14:paraId="38B45920"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Have low self-esteem/confidence</w:t>
                        </w:r>
                      </w:p>
                      <w:p w14:paraId="79CBF01F" w14:textId="77777777" w:rsidR="002F7410" w:rsidRPr="00275B9E" w:rsidRDefault="002F7410" w:rsidP="002F7410">
                        <w:pPr>
                          <w:numPr>
                            <w:ilvl w:val="0"/>
                            <w:numId w:val="25"/>
                          </w:numPr>
                          <w:spacing w:before="120" w:after="120"/>
                          <w:rPr>
                            <w:rFonts w:ascii="Calibri" w:hAnsi="Calibri" w:cs="Calibri"/>
                            <w:color w:val="003399"/>
                          </w:rPr>
                        </w:pPr>
                        <w:r w:rsidRPr="00275B9E">
                          <w:rPr>
                            <w:rFonts w:ascii="Calibri" w:hAnsi="Calibri" w:cs="Calibri"/>
                            <w:color w:val="003399"/>
                          </w:rPr>
                          <w:t>Are Young Carers (i.e. have caring responsibilities for parents/family members with mental or physical health problems, or who are misusing substances)</w:t>
                        </w:r>
                      </w:p>
                      <w:p w14:paraId="1FC7CAC0" w14:textId="77777777" w:rsidR="002F7410" w:rsidRPr="00044F2C" w:rsidRDefault="002F7410" w:rsidP="002F7410">
                        <w:pPr>
                          <w:spacing w:before="120" w:after="120"/>
                          <w:jc w:val="both"/>
                          <w:rPr>
                            <w:rFonts w:ascii="Tahoma" w:eastAsiaTheme="minorEastAsia" w:hAnsi="Tahoma" w:cs="Tahoma"/>
                            <w:color w:val="003399"/>
                            <w:kern w:val="24"/>
                            <w:sz w:val="22"/>
                            <w:szCs w:val="22"/>
                          </w:rPr>
                        </w:pPr>
                      </w:p>
                      <w:p w14:paraId="4EB9FA65" w14:textId="77777777" w:rsidR="002F7410" w:rsidRPr="00FE45ED" w:rsidRDefault="002F7410" w:rsidP="002F7410">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v:textbox>
                </v:shape>
                <w10:wrap type="square" anchorx="margin" anchory="margin"/>
              </v:group>
            </w:pict>
          </mc:Fallback>
        </mc:AlternateContent>
      </w:r>
      <w:r w:rsidR="000111ED">
        <w:rPr>
          <w:noProof/>
          <w:lang w:eastAsia="en-GB"/>
        </w:rPr>
        <mc:AlternateContent>
          <mc:Choice Requires="wpg">
            <w:drawing>
              <wp:anchor distT="45720" distB="45720" distL="182880" distR="182880" simplePos="0" relativeHeight="251743232" behindDoc="0" locked="0" layoutInCell="1" allowOverlap="1" wp14:anchorId="06B6BA5B" wp14:editId="53CE365E">
                <wp:simplePos x="0" y="0"/>
                <wp:positionH relativeFrom="margin">
                  <wp:posOffset>3438525</wp:posOffset>
                </wp:positionH>
                <wp:positionV relativeFrom="margin">
                  <wp:posOffset>-1003300</wp:posOffset>
                </wp:positionV>
                <wp:extent cx="3994785" cy="7009765"/>
                <wp:effectExtent l="0" t="0" r="5715" b="635"/>
                <wp:wrapSquare wrapText="bothSides"/>
                <wp:docPr id="35" name="Group 35"/>
                <wp:cNvGraphicFramePr/>
                <a:graphic xmlns:a="http://schemas.openxmlformats.org/drawingml/2006/main">
                  <a:graphicData uri="http://schemas.microsoft.com/office/word/2010/wordprocessingGroup">
                    <wpg:wgp>
                      <wpg:cNvGrpSpPr/>
                      <wpg:grpSpPr>
                        <a:xfrm>
                          <a:off x="0" y="0"/>
                          <a:ext cx="3994785" cy="7009765"/>
                          <a:chOff x="-395867" y="0"/>
                          <a:chExt cx="4001430" cy="9365394"/>
                        </a:xfrm>
                      </wpg:grpSpPr>
                      <wps:wsp>
                        <wps:cNvPr id="36" name="Rectangle 36"/>
                        <wps:cNvSpPr/>
                        <wps:spPr>
                          <a:xfrm>
                            <a:off x="-319540" y="0"/>
                            <a:ext cx="3886988" cy="381741"/>
                          </a:xfrm>
                          <a:prstGeom prst="rect">
                            <a:avLst/>
                          </a:prstGeom>
                          <a:solidFill>
                            <a:srgbClr val="4F81BD"/>
                          </a:solidFill>
                          <a:ln w="25400" cap="flat" cmpd="sng" algn="ctr">
                            <a:noFill/>
                            <a:prstDash val="solid"/>
                          </a:ln>
                          <a:effectLst/>
                        </wps:spPr>
                        <wps:txbx>
                          <w:txbxContent>
                            <w:p w14:paraId="414D91EE" w14:textId="77777777" w:rsidR="002F7410" w:rsidRPr="00275B9E" w:rsidRDefault="002F7410" w:rsidP="002F7410">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Warning Signs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395867" y="239878"/>
                            <a:ext cx="4001430" cy="9125516"/>
                          </a:xfrm>
                          <a:prstGeom prst="rect">
                            <a:avLst/>
                          </a:prstGeom>
                          <a:noFill/>
                          <a:ln w="6350">
                            <a:noFill/>
                          </a:ln>
                          <a:effectLst/>
                        </wps:spPr>
                        <wps:txbx>
                          <w:txbxContent>
                            <w:p w14:paraId="66E2988D" w14:textId="77777777" w:rsidR="002F7410" w:rsidRPr="00275B9E" w:rsidRDefault="002F7410" w:rsidP="000111ED">
                              <w:pPr>
                                <w:rPr>
                                  <w:rFonts w:ascii="Calibri" w:hAnsi="Calibri" w:cs="Calibri"/>
                                  <w:b/>
                                  <w:color w:val="003399"/>
                                </w:rPr>
                              </w:pPr>
                              <w:r w:rsidRPr="00275B9E">
                                <w:rPr>
                                  <w:rFonts w:ascii="Calibri" w:hAnsi="Calibri" w:cs="Calibri"/>
                                  <w:b/>
                                  <w:color w:val="003399"/>
                                </w:rPr>
                                <w:t>Children and young people who are being sexually exploited may be:</w:t>
                              </w:r>
                            </w:p>
                            <w:p w14:paraId="1E033AC8" w14:textId="17AA6923" w:rsidR="002F7410" w:rsidRPr="00275B9E" w:rsidRDefault="002F7410" w:rsidP="000111ED">
                              <w:pPr>
                                <w:numPr>
                                  <w:ilvl w:val="0"/>
                                  <w:numId w:val="26"/>
                                </w:numPr>
                                <w:spacing w:before="120"/>
                                <w:rPr>
                                  <w:rFonts w:ascii="Calibri" w:hAnsi="Calibri" w:cs="Calibri"/>
                                  <w:color w:val="003399"/>
                                </w:rPr>
                              </w:pPr>
                              <w:r w:rsidRPr="00275B9E">
                                <w:rPr>
                                  <w:rFonts w:ascii="Calibri" w:hAnsi="Calibri" w:cs="Calibri"/>
                                  <w:color w:val="003399"/>
                                </w:rPr>
                                <w:t>Going missing from home or care</w:t>
                              </w:r>
                              <w:r w:rsidR="000111ED">
                                <w:rPr>
                                  <w:rFonts w:ascii="Calibri" w:hAnsi="Calibri" w:cs="Calibri"/>
                                  <w:color w:val="003399"/>
                                </w:rPr>
                                <w:t xml:space="preserve"> for lengthy periods</w:t>
                              </w:r>
                              <w:r w:rsidR="00633656">
                                <w:rPr>
                                  <w:rFonts w:ascii="Calibri" w:hAnsi="Calibri" w:cs="Calibri"/>
                                  <w:color w:val="003399"/>
                                </w:rPr>
                                <w:t xml:space="preserve"> or regularly returns home late</w:t>
                              </w:r>
                            </w:p>
                            <w:p w14:paraId="587CF8E7" w14:textId="04072E96" w:rsidR="000A48A7" w:rsidRPr="000A48A7"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Absent from school </w:t>
                              </w:r>
                            </w:p>
                            <w:p w14:paraId="4D65AD0E" w14:textId="77777777" w:rsidR="000A48A7" w:rsidRPr="00275B9E" w:rsidRDefault="000A48A7" w:rsidP="000111ED">
                              <w:pPr>
                                <w:numPr>
                                  <w:ilvl w:val="0"/>
                                  <w:numId w:val="26"/>
                                </w:numPr>
                                <w:spacing w:before="120" w:after="120"/>
                                <w:rPr>
                                  <w:rFonts w:ascii="Calibri" w:hAnsi="Calibri" w:cs="Calibri"/>
                                  <w:color w:val="003399"/>
                                </w:rPr>
                              </w:pPr>
                              <w:r>
                                <w:rPr>
                                  <w:rFonts w:ascii="Calibri" w:hAnsi="Calibri" w:cs="Calibri"/>
                                  <w:color w:val="003399"/>
                                </w:rPr>
                                <w:t xml:space="preserve">In receipt of unexplained </w:t>
                              </w:r>
                              <w:r w:rsidRPr="00275B9E">
                                <w:rPr>
                                  <w:rFonts w:ascii="Calibri" w:hAnsi="Calibri" w:cs="Calibri"/>
                                  <w:color w:val="003399"/>
                                </w:rPr>
                                <w:t>money &amp; gifts</w:t>
                              </w:r>
                            </w:p>
                            <w:p w14:paraId="0A4F0F2E" w14:textId="42191D11"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Increasing their use of social media, dating sites, image sharing apps etc.</w:t>
                              </w:r>
                            </w:p>
                            <w:p w14:paraId="1605FFCD"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Involved in risky online relationships including new </w:t>
                              </w:r>
                              <w:r w:rsidR="00604225" w:rsidRPr="00275B9E">
                                <w:rPr>
                                  <w:rFonts w:ascii="Calibri" w:hAnsi="Calibri" w:cs="Calibri"/>
                                  <w:color w:val="003399"/>
                                </w:rPr>
                                <w:t>contacts with people out of the local area</w:t>
                              </w:r>
                            </w:p>
                            <w:p w14:paraId="7F3315C3"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Sharing inappropriate/indecent online images with peers, or with people only met online</w:t>
                              </w:r>
                            </w:p>
                            <w:p w14:paraId="65D6E62E"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Becoming isolated/estranged from family and friends</w:t>
                              </w:r>
                            </w:p>
                            <w:p w14:paraId="3770C37E" w14:textId="77777777" w:rsidR="000111ED"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Meeting people befriended online</w:t>
                              </w:r>
                              <w:r w:rsidR="000A48A7">
                                <w:rPr>
                                  <w:rFonts w:ascii="Calibri" w:hAnsi="Calibri" w:cs="Calibri"/>
                                  <w:color w:val="003399"/>
                                </w:rPr>
                                <w:t xml:space="preserve"> </w:t>
                              </w:r>
                            </w:p>
                            <w:p w14:paraId="004954CC" w14:textId="7F54419B" w:rsidR="002F7410" w:rsidRPr="00275B9E" w:rsidRDefault="000111ED" w:rsidP="000111ED">
                              <w:pPr>
                                <w:numPr>
                                  <w:ilvl w:val="0"/>
                                  <w:numId w:val="26"/>
                                </w:numPr>
                                <w:spacing w:before="120" w:after="120"/>
                                <w:rPr>
                                  <w:rFonts w:ascii="Calibri" w:hAnsi="Calibri" w:cs="Calibri"/>
                                  <w:color w:val="003399"/>
                                </w:rPr>
                              </w:pPr>
                              <w:r>
                                <w:rPr>
                                  <w:rFonts w:ascii="Calibri" w:hAnsi="Calibri" w:cs="Calibri"/>
                                  <w:color w:val="003399"/>
                                </w:rPr>
                                <w:t>A</w:t>
                              </w:r>
                              <w:r w:rsidR="000A48A7" w:rsidRPr="000A48A7">
                                <w:rPr>
                                  <w:rFonts w:ascii="Calibri" w:hAnsi="Calibri" w:cs="Calibri"/>
                                  <w:color w:val="003399"/>
                                </w:rPr>
                                <w:t>ssociat</w:t>
                              </w:r>
                              <w:r>
                                <w:rPr>
                                  <w:rFonts w:ascii="Calibri" w:hAnsi="Calibri" w:cs="Calibri"/>
                                  <w:color w:val="003399"/>
                                </w:rPr>
                                <w:t>ing</w:t>
                              </w:r>
                              <w:r w:rsidR="000A48A7" w:rsidRPr="000A48A7">
                                <w:rPr>
                                  <w:rFonts w:ascii="Calibri" w:hAnsi="Calibri" w:cs="Calibri"/>
                                  <w:color w:val="003399"/>
                                </w:rPr>
                                <w:t xml:space="preserve"> with other young people involved in exploitation</w:t>
                              </w:r>
                            </w:p>
                            <w:p w14:paraId="1846C0AC"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Involved in offending behaviour</w:t>
                              </w:r>
                            </w:p>
                            <w:p w14:paraId="6D5A408E"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Misusing drugs/alcohol </w:t>
                              </w:r>
                            </w:p>
                            <w:p w14:paraId="3A6B6707" w14:textId="6FDFCF1B" w:rsidR="002F7410" w:rsidRPr="00275B9E" w:rsidRDefault="000111ED" w:rsidP="000111ED">
                              <w:pPr>
                                <w:numPr>
                                  <w:ilvl w:val="0"/>
                                  <w:numId w:val="26"/>
                                </w:numPr>
                                <w:spacing w:before="120" w:after="120"/>
                                <w:rPr>
                                  <w:rFonts w:ascii="Calibri" w:hAnsi="Calibri" w:cs="Calibri"/>
                                  <w:color w:val="003399"/>
                                </w:rPr>
                              </w:pPr>
                              <w:r>
                                <w:rPr>
                                  <w:rFonts w:ascii="Calibri" w:hAnsi="Calibri" w:cs="Calibri"/>
                                  <w:color w:val="003399"/>
                                </w:rPr>
                                <w:t>In a relationship with someone older than them</w:t>
                              </w:r>
                            </w:p>
                            <w:p w14:paraId="455C42B2"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Changing their physical appearance</w:t>
                              </w:r>
                            </w:p>
                            <w:p w14:paraId="695DF4BA" w14:textId="77777777" w:rsidR="000111ED" w:rsidRDefault="002F7410" w:rsidP="000111ED">
                              <w:pPr>
                                <w:numPr>
                                  <w:ilvl w:val="0"/>
                                  <w:numId w:val="26"/>
                                </w:numPr>
                                <w:rPr>
                                  <w:rFonts w:ascii="Calibri" w:hAnsi="Calibri" w:cs="Calibri"/>
                                  <w:color w:val="003399"/>
                                </w:rPr>
                              </w:pPr>
                              <w:r w:rsidRPr="00275B9E">
                                <w:rPr>
                                  <w:rFonts w:ascii="Calibri" w:hAnsi="Calibri" w:cs="Calibri"/>
                                  <w:color w:val="003399"/>
                                </w:rPr>
                                <w:t>Experiencing repeated sexually transmitted infections, pregnancy and terminations</w:t>
                              </w:r>
                            </w:p>
                            <w:p w14:paraId="279ABA40" w14:textId="548282B9" w:rsidR="002F7410" w:rsidRPr="000111ED" w:rsidRDefault="000111ED" w:rsidP="000111ED">
                              <w:pPr>
                                <w:numPr>
                                  <w:ilvl w:val="0"/>
                                  <w:numId w:val="26"/>
                                </w:numPr>
                                <w:rPr>
                                  <w:rFonts w:ascii="Calibri" w:hAnsi="Calibri" w:cs="Calibri"/>
                                  <w:color w:val="003399"/>
                                </w:rPr>
                              </w:pPr>
                              <w:r w:rsidRPr="000111ED">
                                <w:rPr>
                                  <w:rFonts w:ascii="Calibri" w:hAnsi="Calibri" w:cs="Calibri"/>
                                  <w:color w:val="003399"/>
                                </w:rPr>
                                <w:t>Struggling with their emotional and</w:t>
                              </w:r>
                              <w:r w:rsidR="002F7410" w:rsidRPr="000111ED">
                                <w:rPr>
                                  <w:rFonts w:ascii="Calibri" w:hAnsi="Calibri" w:cs="Calibri"/>
                                  <w:color w:val="003399"/>
                                </w:rPr>
                                <w:t xml:space="preserve"> mental health and/or self-harming, having thoughts of, or attempting suicide  </w:t>
                              </w:r>
                            </w:p>
                            <w:p w14:paraId="5F8F2940" w14:textId="77777777" w:rsidR="002F7410" w:rsidRPr="00275B9E" w:rsidRDefault="002F7410" w:rsidP="002F7410">
                              <w:pPr>
                                <w:spacing w:before="120" w:after="120"/>
                                <w:jc w:val="both"/>
                                <w:rPr>
                                  <w:rFonts w:ascii="Calibri" w:eastAsiaTheme="minorEastAsia" w:hAnsi="Calibri" w:cs="Calibri"/>
                                  <w:color w:val="003399"/>
                                  <w:kern w:val="24"/>
                                </w:rPr>
                              </w:pPr>
                            </w:p>
                            <w:p w14:paraId="122E74F6" w14:textId="77777777" w:rsidR="002F7410" w:rsidRPr="00FE45ED" w:rsidRDefault="002F7410" w:rsidP="002F7410">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B6BA5B" id="Group 35" o:spid="_x0000_s1045" style="position:absolute;margin-left:270.75pt;margin-top:-79pt;width:314.55pt;height:551.95pt;z-index:251743232;mso-wrap-distance-left:14.4pt;mso-wrap-distance-top:3.6pt;mso-wrap-distance-right:14.4pt;mso-wrap-distance-bottom:3.6pt;mso-position-horizontal-relative:margin;mso-position-vertical-relative:margin;mso-width-relative:margin;mso-height-relative:margin" coordorigin="-3958" coordsize="40014,9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">
                <v:rect id="Rectangle 36" o:spid="_x0000_s1046" style="position:absolute;left:-3195;width:38869;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" fillcolor="#4f81bd" stroked="f" strokeweight="2pt">
                  <v:textbox>
                    <w:txbxContent>
                      <w:p w14:paraId="414D91EE" w14:textId="77777777" w:rsidR="002F7410" w:rsidRPr="00275B9E" w:rsidRDefault="002F7410" w:rsidP="002F7410">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Warning Signs</w:t>
                        </w:r>
                      </w:p>
                    </w:txbxContent>
                  </v:textbox>
                </v:rect>
                <v:shape id="Text Box 37" o:spid="_x0000_s1047" type="#_x0000_t202" style="position:absolute;left:-3958;top:2398;width:40013;height:9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" filled="f" stroked="f" strokeweight=".5pt">
                  <v:textbox inset=",7.2pt,,0">
                    <w:txbxContent>
                      <w:p w14:paraId="66E2988D" w14:textId="77777777" w:rsidR="002F7410" w:rsidRPr="00275B9E" w:rsidRDefault="002F7410" w:rsidP="000111ED">
                        <w:pPr>
                          <w:rPr>
                            <w:rFonts w:ascii="Calibri" w:hAnsi="Calibri" w:cs="Calibri"/>
                            <w:b/>
                            <w:color w:val="003399"/>
                          </w:rPr>
                        </w:pPr>
                        <w:r w:rsidRPr="00275B9E">
                          <w:rPr>
                            <w:rFonts w:ascii="Calibri" w:hAnsi="Calibri" w:cs="Calibri"/>
                            <w:b/>
                            <w:color w:val="003399"/>
                          </w:rPr>
                          <w:t>Children and young people who are being sexually exploited may be:</w:t>
                        </w:r>
                      </w:p>
                      <w:p w14:paraId="1E033AC8" w14:textId="17AA6923" w:rsidR="002F7410" w:rsidRPr="00275B9E" w:rsidRDefault="002F7410" w:rsidP="000111ED">
                        <w:pPr>
                          <w:numPr>
                            <w:ilvl w:val="0"/>
                            <w:numId w:val="26"/>
                          </w:numPr>
                          <w:spacing w:before="120"/>
                          <w:rPr>
                            <w:rFonts w:ascii="Calibri" w:hAnsi="Calibri" w:cs="Calibri"/>
                            <w:color w:val="003399"/>
                          </w:rPr>
                        </w:pPr>
                        <w:r w:rsidRPr="00275B9E">
                          <w:rPr>
                            <w:rFonts w:ascii="Calibri" w:hAnsi="Calibri" w:cs="Calibri"/>
                            <w:color w:val="003399"/>
                          </w:rPr>
                          <w:t>Going missing from home or care</w:t>
                        </w:r>
                        <w:r w:rsidR="000111ED">
                          <w:rPr>
                            <w:rFonts w:ascii="Calibri" w:hAnsi="Calibri" w:cs="Calibri"/>
                            <w:color w:val="003399"/>
                          </w:rPr>
                          <w:t xml:space="preserve"> for lengthy periods</w:t>
                        </w:r>
                        <w:r w:rsidR="00633656">
                          <w:rPr>
                            <w:rFonts w:ascii="Calibri" w:hAnsi="Calibri" w:cs="Calibri"/>
                            <w:color w:val="003399"/>
                          </w:rPr>
                          <w:t xml:space="preserve"> or regularly returns home late</w:t>
                        </w:r>
                      </w:p>
                      <w:p w14:paraId="587CF8E7" w14:textId="04072E96" w:rsidR="000A48A7" w:rsidRPr="000A48A7"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Absent from school </w:t>
                        </w:r>
                      </w:p>
                      <w:p w14:paraId="4D65AD0E" w14:textId="77777777" w:rsidR="000A48A7" w:rsidRPr="00275B9E" w:rsidRDefault="000A48A7" w:rsidP="000111ED">
                        <w:pPr>
                          <w:numPr>
                            <w:ilvl w:val="0"/>
                            <w:numId w:val="26"/>
                          </w:numPr>
                          <w:spacing w:before="120" w:after="120"/>
                          <w:rPr>
                            <w:rFonts w:ascii="Calibri" w:hAnsi="Calibri" w:cs="Calibri"/>
                            <w:color w:val="003399"/>
                          </w:rPr>
                        </w:pPr>
                        <w:r>
                          <w:rPr>
                            <w:rFonts w:ascii="Calibri" w:hAnsi="Calibri" w:cs="Calibri"/>
                            <w:color w:val="003399"/>
                          </w:rPr>
                          <w:t xml:space="preserve">In receipt of unexplained </w:t>
                        </w:r>
                        <w:r w:rsidRPr="00275B9E">
                          <w:rPr>
                            <w:rFonts w:ascii="Calibri" w:hAnsi="Calibri" w:cs="Calibri"/>
                            <w:color w:val="003399"/>
                          </w:rPr>
                          <w:t>money &amp; gifts</w:t>
                        </w:r>
                      </w:p>
                      <w:p w14:paraId="0A4F0F2E" w14:textId="42191D11"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Increasing their use of social media, dating sites, image sharing apps etc.</w:t>
                        </w:r>
                      </w:p>
                      <w:p w14:paraId="1605FFCD"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Involved in risky online relationships including new </w:t>
                        </w:r>
                        <w:r w:rsidR="00604225" w:rsidRPr="00275B9E">
                          <w:rPr>
                            <w:rFonts w:ascii="Calibri" w:hAnsi="Calibri" w:cs="Calibri"/>
                            <w:color w:val="003399"/>
                          </w:rPr>
                          <w:t>contacts with people out of the local area</w:t>
                        </w:r>
                      </w:p>
                      <w:p w14:paraId="7F3315C3"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Sharing inappropriate/indecent online images with peers, or with people only met online</w:t>
                        </w:r>
                      </w:p>
                      <w:p w14:paraId="65D6E62E"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Becoming isolated/estranged from family and friends</w:t>
                        </w:r>
                      </w:p>
                      <w:p w14:paraId="3770C37E" w14:textId="77777777" w:rsidR="000111ED"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Meeting people befriended online</w:t>
                        </w:r>
                        <w:r w:rsidR="000A48A7">
                          <w:rPr>
                            <w:rFonts w:ascii="Calibri" w:hAnsi="Calibri" w:cs="Calibri"/>
                            <w:color w:val="003399"/>
                          </w:rPr>
                          <w:t xml:space="preserve"> </w:t>
                        </w:r>
                      </w:p>
                      <w:p w14:paraId="004954CC" w14:textId="7F54419B" w:rsidR="002F7410" w:rsidRPr="00275B9E" w:rsidRDefault="000111ED" w:rsidP="000111ED">
                        <w:pPr>
                          <w:numPr>
                            <w:ilvl w:val="0"/>
                            <w:numId w:val="26"/>
                          </w:numPr>
                          <w:spacing w:before="120" w:after="120"/>
                          <w:rPr>
                            <w:rFonts w:ascii="Calibri" w:hAnsi="Calibri" w:cs="Calibri"/>
                            <w:color w:val="003399"/>
                          </w:rPr>
                        </w:pPr>
                        <w:r>
                          <w:rPr>
                            <w:rFonts w:ascii="Calibri" w:hAnsi="Calibri" w:cs="Calibri"/>
                            <w:color w:val="003399"/>
                          </w:rPr>
                          <w:t>A</w:t>
                        </w:r>
                        <w:r w:rsidR="000A48A7" w:rsidRPr="000A48A7">
                          <w:rPr>
                            <w:rFonts w:ascii="Calibri" w:hAnsi="Calibri" w:cs="Calibri"/>
                            <w:color w:val="003399"/>
                          </w:rPr>
                          <w:t>ssociat</w:t>
                        </w:r>
                        <w:r>
                          <w:rPr>
                            <w:rFonts w:ascii="Calibri" w:hAnsi="Calibri" w:cs="Calibri"/>
                            <w:color w:val="003399"/>
                          </w:rPr>
                          <w:t>ing</w:t>
                        </w:r>
                        <w:r w:rsidR="000A48A7" w:rsidRPr="000A48A7">
                          <w:rPr>
                            <w:rFonts w:ascii="Calibri" w:hAnsi="Calibri" w:cs="Calibri"/>
                            <w:color w:val="003399"/>
                          </w:rPr>
                          <w:t xml:space="preserve"> with other young people involved in exploitation</w:t>
                        </w:r>
                      </w:p>
                      <w:p w14:paraId="1846C0AC"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Involved in offending behaviour</w:t>
                        </w:r>
                      </w:p>
                      <w:p w14:paraId="6D5A408E"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 xml:space="preserve">Misusing drugs/alcohol </w:t>
                        </w:r>
                      </w:p>
                      <w:p w14:paraId="3A6B6707" w14:textId="6FDFCF1B" w:rsidR="002F7410" w:rsidRPr="00275B9E" w:rsidRDefault="000111ED" w:rsidP="000111ED">
                        <w:pPr>
                          <w:numPr>
                            <w:ilvl w:val="0"/>
                            <w:numId w:val="26"/>
                          </w:numPr>
                          <w:spacing w:before="120" w:after="120"/>
                          <w:rPr>
                            <w:rFonts w:ascii="Calibri" w:hAnsi="Calibri" w:cs="Calibri"/>
                            <w:color w:val="003399"/>
                          </w:rPr>
                        </w:pPr>
                        <w:r>
                          <w:rPr>
                            <w:rFonts w:ascii="Calibri" w:hAnsi="Calibri" w:cs="Calibri"/>
                            <w:color w:val="003399"/>
                          </w:rPr>
                          <w:t>In a relationship with someone older than them</w:t>
                        </w:r>
                      </w:p>
                      <w:p w14:paraId="455C42B2" w14:textId="77777777" w:rsidR="002F7410" w:rsidRPr="00275B9E" w:rsidRDefault="002F7410" w:rsidP="000111ED">
                        <w:pPr>
                          <w:numPr>
                            <w:ilvl w:val="0"/>
                            <w:numId w:val="26"/>
                          </w:numPr>
                          <w:spacing w:before="120" w:after="120"/>
                          <w:rPr>
                            <w:rFonts w:ascii="Calibri" w:hAnsi="Calibri" w:cs="Calibri"/>
                            <w:color w:val="003399"/>
                          </w:rPr>
                        </w:pPr>
                        <w:r w:rsidRPr="00275B9E">
                          <w:rPr>
                            <w:rFonts w:ascii="Calibri" w:hAnsi="Calibri" w:cs="Calibri"/>
                            <w:color w:val="003399"/>
                          </w:rPr>
                          <w:t>Changing their physical appearance</w:t>
                        </w:r>
                      </w:p>
                      <w:p w14:paraId="695DF4BA" w14:textId="77777777" w:rsidR="000111ED" w:rsidRDefault="002F7410" w:rsidP="000111ED">
                        <w:pPr>
                          <w:numPr>
                            <w:ilvl w:val="0"/>
                            <w:numId w:val="26"/>
                          </w:numPr>
                          <w:rPr>
                            <w:rFonts w:ascii="Calibri" w:hAnsi="Calibri" w:cs="Calibri"/>
                            <w:color w:val="003399"/>
                          </w:rPr>
                        </w:pPr>
                        <w:r w:rsidRPr="00275B9E">
                          <w:rPr>
                            <w:rFonts w:ascii="Calibri" w:hAnsi="Calibri" w:cs="Calibri"/>
                            <w:color w:val="003399"/>
                          </w:rPr>
                          <w:t>Experiencing repeated sexually transmitted infections, pregnancy and terminations</w:t>
                        </w:r>
                      </w:p>
                      <w:p w14:paraId="279ABA40" w14:textId="548282B9" w:rsidR="002F7410" w:rsidRPr="000111ED" w:rsidRDefault="000111ED" w:rsidP="000111ED">
                        <w:pPr>
                          <w:numPr>
                            <w:ilvl w:val="0"/>
                            <w:numId w:val="26"/>
                          </w:numPr>
                          <w:rPr>
                            <w:rFonts w:ascii="Calibri" w:hAnsi="Calibri" w:cs="Calibri"/>
                            <w:color w:val="003399"/>
                          </w:rPr>
                        </w:pPr>
                        <w:r w:rsidRPr="000111ED">
                          <w:rPr>
                            <w:rFonts w:ascii="Calibri" w:hAnsi="Calibri" w:cs="Calibri"/>
                            <w:color w:val="003399"/>
                          </w:rPr>
                          <w:t>Struggling with their emotional and</w:t>
                        </w:r>
                        <w:r w:rsidR="002F7410" w:rsidRPr="000111ED">
                          <w:rPr>
                            <w:rFonts w:ascii="Calibri" w:hAnsi="Calibri" w:cs="Calibri"/>
                            <w:color w:val="003399"/>
                          </w:rPr>
                          <w:t xml:space="preserve"> mental health and/or self-harming, having thoughts of, or attempting suicide  </w:t>
                        </w:r>
                      </w:p>
                      <w:p w14:paraId="5F8F2940" w14:textId="77777777" w:rsidR="002F7410" w:rsidRPr="00275B9E" w:rsidRDefault="002F7410" w:rsidP="002F7410">
                        <w:pPr>
                          <w:spacing w:before="120" w:after="120"/>
                          <w:jc w:val="both"/>
                          <w:rPr>
                            <w:rFonts w:ascii="Calibri" w:eastAsiaTheme="minorEastAsia" w:hAnsi="Calibri" w:cs="Calibri"/>
                            <w:color w:val="003399"/>
                            <w:kern w:val="24"/>
                          </w:rPr>
                        </w:pPr>
                      </w:p>
                      <w:p w14:paraId="122E74F6" w14:textId="77777777" w:rsidR="002F7410" w:rsidRPr="00FE45ED" w:rsidRDefault="002F7410" w:rsidP="002F7410">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v:textbox>
                </v:shape>
                <w10:wrap type="square" anchorx="margin" anchory="margin"/>
              </v:group>
            </w:pict>
          </mc:Fallback>
        </mc:AlternateContent>
      </w:r>
      <w:r w:rsidR="00275B9E">
        <w:rPr>
          <w:noProof/>
          <w:lang w:eastAsia="en-GB"/>
        </w:rPr>
        <mc:AlternateContent>
          <mc:Choice Requires="wps">
            <w:drawing>
              <wp:anchor distT="0" distB="0" distL="114300" distR="114300" simplePos="0" relativeHeight="251651581" behindDoc="0" locked="0" layoutInCell="1" allowOverlap="1" wp14:anchorId="72CADC61" wp14:editId="185E0A47">
                <wp:simplePos x="0" y="0"/>
                <wp:positionH relativeFrom="column">
                  <wp:posOffset>5685808</wp:posOffset>
                </wp:positionH>
                <wp:positionV relativeFrom="paragraph">
                  <wp:posOffset>8016875</wp:posOffset>
                </wp:positionV>
                <wp:extent cx="1400175" cy="1104900"/>
                <wp:effectExtent l="0" t="0" r="28575" b="19050"/>
                <wp:wrapNone/>
                <wp:docPr id="45" name="Isosceles Triangle 45"/>
                <wp:cNvGraphicFramePr/>
                <a:graphic xmlns:a="http://schemas.openxmlformats.org/drawingml/2006/main">
                  <a:graphicData uri="http://schemas.microsoft.com/office/word/2010/wordprocessingShape">
                    <wps:wsp>
                      <wps:cNvSpPr/>
                      <wps:spPr>
                        <a:xfrm>
                          <a:off x="0" y="0"/>
                          <a:ext cx="1400175" cy="1104900"/>
                        </a:xfrm>
                        <a:prstGeom prst="triangle">
                          <a:avLst>
                            <a:gd name="adj" fmla="val 4323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ACF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5" o:spid="_x0000_s1026" type="#_x0000_t5" style="position:absolute;margin-left:447.7pt;margin-top:631.25pt;width:110.25pt;height:87pt;z-index:251651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" adj="9338" fillcolor="#4f81bd [3204]" strokecolor="#243f60 [1604]" strokeweight="2pt"/>
            </w:pict>
          </mc:Fallback>
        </mc:AlternateContent>
      </w:r>
      <w:r w:rsidR="00275B9E">
        <w:rPr>
          <w:noProof/>
          <w:lang w:eastAsia="en-GB"/>
        </w:rPr>
        <mc:AlternateContent>
          <mc:Choice Requires="wps">
            <w:drawing>
              <wp:anchor distT="0" distB="0" distL="114300" distR="114300" simplePos="0" relativeHeight="251729920" behindDoc="0" locked="0" layoutInCell="1" allowOverlap="1" wp14:anchorId="13C58633" wp14:editId="209DA05D">
                <wp:simplePos x="0" y="0"/>
                <wp:positionH relativeFrom="column">
                  <wp:posOffset>2038350</wp:posOffset>
                </wp:positionH>
                <wp:positionV relativeFrom="paragraph">
                  <wp:posOffset>8235950</wp:posOffset>
                </wp:positionV>
                <wp:extent cx="4286250" cy="7620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4286250" cy="762000"/>
                        </a:xfrm>
                        <a:prstGeom prst="rect">
                          <a:avLst/>
                        </a:prstGeom>
                        <a:solidFill>
                          <a:srgbClr val="F7D715"/>
                        </a:solidFill>
                        <a:ln w="25400" cap="flat" cmpd="sng" algn="ctr">
                          <a:solidFill>
                            <a:srgbClr val="F7D715"/>
                          </a:solidFill>
                          <a:prstDash val="solid"/>
                        </a:ln>
                        <a:effectLst/>
                      </wps:spPr>
                      <wps:txbx>
                        <w:txbxContent>
                          <w:p w14:paraId="0F189E2D" w14:textId="77777777" w:rsidR="00E32F84" w:rsidRPr="00275B9E" w:rsidRDefault="00E32F84" w:rsidP="00E32F84">
                            <w:pPr>
                              <w:spacing w:before="120" w:after="120"/>
                              <w:jc w:val="center"/>
                              <w:rPr>
                                <w:rFonts w:ascii="Calibri" w:hAnsi="Calibri" w:cs="Calibri"/>
                                <w:b/>
                              </w:rPr>
                            </w:pPr>
                            <w:r w:rsidRPr="00275B9E">
                              <w:rPr>
                                <w:rFonts w:ascii="Calibri" w:hAnsi="Calibri" w:cs="Calibri"/>
                                <w:b/>
                              </w:rPr>
                              <w:t>Child sexual exploitation is therefore potentially a child protection issue for all children under the age of 18 years and not just those in a specific age group.”</w:t>
                            </w:r>
                          </w:p>
                          <w:p w14:paraId="3E78DD72" w14:textId="77777777" w:rsidR="00FA65B8" w:rsidRPr="00EE48C2" w:rsidRDefault="00FA65B8" w:rsidP="00FA65B8">
                            <w:pPr>
                              <w:jc w:val="center"/>
                              <w:rPr>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8633" id="Rectangle 30" o:spid="_x0000_s1048" style="position:absolute;margin-left:160.5pt;margin-top:648.5pt;width:337.5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" fillcolor="#f7d715" strokecolor="#f7d715" strokeweight="2pt">
                <v:textbox>
                  <w:txbxContent>
                    <w:p w14:paraId="0F189E2D" w14:textId="77777777" w:rsidR="00E32F84" w:rsidRPr="00275B9E" w:rsidRDefault="00E32F84" w:rsidP="00E32F84">
                      <w:pPr>
                        <w:spacing w:before="120" w:after="120"/>
                        <w:jc w:val="center"/>
                        <w:rPr>
                          <w:rFonts w:ascii="Calibri" w:hAnsi="Calibri" w:cs="Calibri"/>
                          <w:b/>
                        </w:rPr>
                      </w:pPr>
                      <w:r w:rsidRPr="00275B9E">
                        <w:rPr>
                          <w:rFonts w:ascii="Calibri" w:hAnsi="Calibri" w:cs="Calibri"/>
                          <w:b/>
                        </w:rPr>
                        <w:t>Child sexual exploitation is therefore potentially a child protection issue for all children under the age of 18 years and not just those in a specific age group.”</w:t>
                      </w:r>
                    </w:p>
                    <w:p w14:paraId="3E78DD72" w14:textId="77777777" w:rsidR="00FA65B8" w:rsidRPr="00EE48C2" w:rsidRDefault="00FA65B8" w:rsidP="00FA65B8">
                      <w:pPr>
                        <w:jc w:val="center"/>
                        <w:rPr>
                          <w:b/>
                          <w:sz w:val="22"/>
                          <w:szCs w:val="22"/>
                        </w:rPr>
                      </w:pPr>
                    </w:p>
                  </w:txbxContent>
                </v:textbox>
              </v:rect>
            </w:pict>
          </mc:Fallback>
        </mc:AlternateContent>
      </w:r>
      <w:r w:rsidR="00275B9E">
        <w:rPr>
          <w:noProof/>
          <w:lang w:eastAsia="en-GB"/>
        </w:rPr>
        <mc:AlternateContent>
          <mc:Choice Requires="wps">
            <w:drawing>
              <wp:anchor distT="0" distB="0" distL="114300" distR="114300" simplePos="0" relativeHeight="251650556" behindDoc="0" locked="0" layoutInCell="1" allowOverlap="1" wp14:anchorId="5195BBDE" wp14:editId="5C166F01">
                <wp:simplePos x="0" y="0"/>
                <wp:positionH relativeFrom="column">
                  <wp:posOffset>1314450</wp:posOffset>
                </wp:positionH>
                <wp:positionV relativeFrom="paragraph">
                  <wp:posOffset>8178800</wp:posOffset>
                </wp:positionV>
                <wp:extent cx="895350" cy="819150"/>
                <wp:effectExtent l="0" t="0" r="19050" b="19050"/>
                <wp:wrapNone/>
                <wp:docPr id="46" name="Oval 46"/>
                <wp:cNvGraphicFramePr/>
                <a:graphic xmlns:a="http://schemas.openxmlformats.org/drawingml/2006/main">
                  <a:graphicData uri="http://schemas.microsoft.com/office/word/2010/wordprocessingShape">
                    <wps:wsp>
                      <wps:cNvSpPr/>
                      <wps:spPr>
                        <a:xfrm>
                          <a:off x="0" y="0"/>
                          <a:ext cx="895350"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63C7C3" id="Oval 46" o:spid="_x0000_s1026" style="position:absolute;margin-left:103.5pt;margin-top:644pt;width:70.5pt;height:64.5pt;z-index:2516505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" fillcolor="#4f81bd [3204]" strokecolor="#243f60 [1604]" strokeweight="2pt"/>
            </w:pict>
          </mc:Fallback>
        </mc:AlternateContent>
      </w:r>
      <w:r w:rsidR="00275B9E">
        <w:rPr>
          <w:noProof/>
          <w:lang w:eastAsia="en-GB"/>
        </w:rPr>
        <mc:AlternateContent>
          <mc:Choice Requires="wpg">
            <w:drawing>
              <wp:anchor distT="45720" distB="45720" distL="182880" distR="182880" simplePos="0" relativeHeight="251745280" behindDoc="0" locked="0" layoutInCell="1" allowOverlap="1" wp14:anchorId="498271AD" wp14:editId="30DF0D2D">
                <wp:simplePos x="0" y="0"/>
                <wp:positionH relativeFrom="margin">
                  <wp:posOffset>361950</wp:posOffset>
                </wp:positionH>
                <wp:positionV relativeFrom="margin">
                  <wp:posOffset>4873625</wp:posOffset>
                </wp:positionV>
                <wp:extent cx="6967220" cy="3399790"/>
                <wp:effectExtent l="0" t="0" r="0" b="10160"/>
                <wp:wrapSquare wrapText="bothSides"/>
                <wp:docPr id="41" name="Group 41"/>
                <wp:cNvGraphicFramePr/>
                <a:graphic xmlns:a="http://schemas.openxmlformats.org/drawingml/2006/main">
                  <a:graphicData uri="http://schemas.microsoft.com/office/word/2010/wordprocessingGroup">
                    <wpg:wgp>
                      <wpg:cNvGrpSpPr/>
                      <wpg:grpSpPr>
                        <a:xfrm>
                          <a:off x="0" y="0"/>
                          <a:ext cx="6967220" cy="3399790"/>
                          <a:chOff x="5145" y="-811204"/>
                          <a:chExt cx="3712247" cy="2927061"/>
                        </a:xfrm>
                      </wpg:grpSpPr>
                      <wps:wsp>
                        <wps:cNvPr id="43" name="Rectangle 43"/>
                        <wps:cNvSpPr/>
                        <wps:spPr>
                          <a:xfrm>
                            <a:off x="5145" y="-811204"/>
                            <a:ext cx="3582673" cy="278820"/>
                          </a:xfrm>
                          <a:prstGeom prst="rect">
                            <a:avLst/>
                          </a:prstGeom>
                          <a:solidFill>
                            <a:srgbClr val="4F81BD"/>
                          </a:solidFill>
                          <a:ln w="25400" cap="flat" cmpd="sng" algn="ctr">
                            <a:noFill/>
                            <a:prstDash val="solid"/>
                          </a:ln>
                          <a:effectLst/>
                        </wps:spPr>
                        <wps:txbx>
                          <w:txbxContent>
                            <w:p w14:paraId="0E1ACE58" w14:textId="77777777" w:rsidR="002F7410" w:rsidRPr="00275B9E" w:rsidRDefault="0022665F" w:rsidP="002F7410">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Risk Assessment and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149944" y="-639463"/>
                            <a:ext cx="3567448" cy="2755320"/>
                          </a:xfrm>
                          <a:prstGeom prst="rect">
                            <a:avLst/>
                          </a:prstGeom>
                          <a:noFill/>
                          <a:ln w="6350">
                            <a:noFill/>
                          </a:ln>
                          <a:effectLst/>
                        </wps:spPr>
                        <wps:txbx>
                          <w:txbxContent>
                            <w:p w14:paraId="5CD17FA2" w14:textId="77777777" w:rsidR="00E32F84" w:rsidRPr="00275B9E" w:rsidRDefault="00E32F84" w:rsidP="00E32F84">
                              <w:pPr>
                                <w:autoSpaceDE w:val="0"/>
                                <w:autoSpaceDN w:val="0"/>
                                <w:adjustRightInd w:val="0"/>
                                <w:spacing w:before="120" w:after="120"/>
                                <w:rPr>
                                  <w:rFonts w:ascii="Calibri" w:hAnsi="Calibri" w:cs="Calibri"/>
                                  <w:color w:val="003399"/>
                                </w:rPr>
                              </w:pPr>
                              <w:r w:rsidRPr="00275B9E">
                                <w:rPr>
                                  <w:rFonts w:ascii="Calibri" w:hAnsi="Calibri" w:cs="Calibri"/>
                                  <w:color w:val="003399"/>
                                </w:rPr>
                                <w:t xml:space="preserve">In assessing whether a child or young person is a victim of sexual exploitation, or at risk of becoming a victim, careful consideration should be given to the issue of consent. It is important to bear in mind that: </w:t>
                              </w:r>
                            </w:p>
                            <w:p w14:paraId="6C1A5153"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a child under the age of 13 is not legally capable of consenting to sex (it is statutory rape) or any other type of sexual touching; </w:t>
                              </w:r>
                            </w:p>
                            <w:p w14:paraId="48AED76F"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sexual activity with a child under 16 is also an offence; </w:t>
                              </w:r>
                            </w:p>
                            <w:p w14:paraId="768BA7F2"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it is an offence for a person to have a sexual relationship with a 16 or </w:t>
                              </w:r>
                              <w:proofErr w:type="gramStart"/>
                              <w:r w:rsidRPr="00275B9E">
                                <w:rPr>
                                  <w:rFonts w:ascii="Calibri" w:hAnsi="Calibri" w:cs="Calibri"/>
                                  <w:color w:val="003399"/>
                                </w:rPr>
                                <w:t>17 year old</w:t>
                              </w:r>
                              <w:proofErr w:type="gramEnd"/>
                              <w:r w:rsidRPr="00275B9E">
                                <w:rPr>
                                  <w:rFonts w:ascii="Calibri" w:hAnsi="Calibri" w:cs="Calibri"/>
                                  <w:color w:val="003399"/>
                                </w:rPr>
                                <w:t xml:space="preserve"> if they hold a position of trust or authority in relation to them; </w:t>
                              </w:r>
                            </w:p>
                            <w:p w14:paraId="66B6DAF5"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where sexual activity with a 16 or </w:t>
                              </w:r>
                              <w:proofErr w:type="gramStart"/>
                              <w:r w:rsidRPr="00275B9E">
                                <w:rPr>
                                  <w:rFonts w:ascii="Calibri" w:hAnsi="Calibri" w:cs="Calibri"/>
                                  <w:color w:val="003399"/>
                                </w:rPr>
                                <w:t>17 year old</w:t>
                              </w:r>
                              <w:proofErr w:type="gramEnd"/>
                              <w:r w:rsidRPr="00275B9E">
                                <w:rPr>
                                  <w:rFonts w:ascii="Calibri" w:hAnsi="Calibri" w:cs="Calibri"/>
                                  <w:color w:val="003399"/>
                                </w:rPr>
                                <w:t xml:space="preserve"> does not result in an offence being committed, it may still result in harm, or the likelihood of harm being suffered; </w:t>
                              </w:r>
                            </w:p>
                            <w:p w14:paraId="0FFAE683"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non-consensual sex is rape whatever the age of the victim; and </w:t>
                              </w:r>
                            </w:p>
                            <w:p w14:paraId="2769EC95"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if the victim is incapacitated through drink or drugs, or the victim or his or her family has been subject to violence or the threat of it, they cannot be considered to have given true consent and therefore offences may have been committed. </w:t>
                              </w:r>
                            </w:p>
                            <w:p w14:paraId="25A5E46D" w14:textId="77777777" w:rsidR="002F7410" w:rsidRPr="00FA65B8" w:rsidRDefault="002F7410" w:rsidP="002F7410">
                              <w:pPr>
                                <w:pStyle w:val="ListParagraph"/>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8271AD" id="Group 41" o:spid="_x0000_s1049" style="position:absolute;margin-left:28.5pt;margin-top:383.75pt;width:548.6pt;height:267.7pt;z-index:251745280;mso-wrap-distance-left:14.4pt;mso-wrap-distance-top:3.6pt;mso-wrap-distance-right:14.4pt;mso-wrap-distance-bottom:3.6pt;mso-position-horizontal-relative:margin;mso-position-vertical-relative:margin;mso-width-relative:margin;mso-height-relative:margin" coordorigin="51,-8112" coordsize="37122,2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">
                <v:rect id="Rectangle 43" o:spid="_x0000_s1050" style="position:absolute;left:51;top:-8112;width:35827;height:2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" fillcolor="#4f81bd" stroked="f" strokeweight="2pt">
                  <v:textbox>
                    <w:txbxContent>
                      <w:p w14:paraId="0E1ACE58" w14:textId="77777777" w:rsidR="002F7410" w:rsidRPr="00275B9E" w:rsidRDefault="0022665F" w:rsidP="002F7410">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Risk Assessment and Consent</w:t>
                        </w:r>
                      </w:p>
                    </w:txbxContent>
                  </v:textbox>
                </v:rect>
                <v:shape id="Text Box 44" o:spid="_x0000_s1051" type="#_x0000_t202" style="position:absolute;left:1499;top:-6394;width:35674;height:27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" filled="f" stroked="f" strokeweight=".5pt">
                  <v:textbox inset=",7.2pt,,0">
                    <w:txbxContent>
                      <w:p w14:paraId="5CD17FA2" w14:textId="77777777" w:rsidR="00E32F84" w:rsidRPr="00275B9E" w:rsidRDefault="00E32F84" w:rsidP="00E32F84">
                        <w:pPr>
                          <w:autoSpaceDE w:val="0"/>
                          <w:autoSpaceDN w:val="0"/>
                          <w:adjustRightInd w:val="0"/>
                          <w:spacing w:before="120" w:after="120"/>
                          <w:rPr>
                            <w:rFonts w:ascii="Calibri" w:hAnsi="Calibri" w:cs="Calibri"/>
                            <w:color w:val="003399"/>
                          </w:rPr>
                        </w:pPr>
                        <w:r w:rsidRPr="00275B9E">
                          <w:rPr>
                            <w:rFonts w:ascii="Calibri" w:hAnsi="Calibri" w:cs="Calibri"/>
                            <w:color w:val="003399"/>
                          </w:rPr>
                          <w:t xml:space="preserve">In assessing whether a child or young person is a victim of sexual exploitation, or at risk of becoming a victim, careful consideration should be given to the issue of consent. It is important to bear in mind that: </w:t>
                        </w:r>
                      </w:p>
                      <w:p w14:paraId="6C1A5153"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a child under the age of 13 is not legally capable of consenting to sex (it is statutory rape) or any other type of sexual </w:t>
                        </w:r>
                        <w:proofErr w:type="gramStart"/>
                        <w:r w:rsidRPr="00275B9E">
                          <w:rPr>
                            <w:rFonts w:ascii="Calibri" w:hAnsi="Calibri" w:cs="Calibri"/>
                            <w:color w:val="003399"/>
                          </w:rPr>
                          <w:t>touching;</w:t>
                        </w:r>
                        <w:proofErr w:type="gramEnd"/>
                        <w:r w:rsidRPr="00275B9E">
                          <w:rPr>
                            <w:rFonts w:ascii="Calibri" w:hAnsi="Calibri" w:cs="Calibri"/>
                            <w:color w:val="003399"/>
                          </w:rPr>
                          <w:t xml:space="preserve"> </w:t>
                        </w:r>
                      </w:p>
                      <w:p w14:paraId="48AED76F"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sexual activity with a child under 16 is also an </w:t>
                        </w:r>
                        <w:proofErr w:type="gramStart"/>
                        <w:r w:rsidRPr="00275B9E">
                          <w:rPr>
                            <w:rFonts w:ascii="Calibri" w:hAnsi="Calibri" w:cs="Calibri"/>
                            <w:color w:val="003399"/>
                          </w:rPr>
                          <w:t>offence;</w:t>
                        </w:r>
                        <w:proofErr w:type="gramEnd"/>
                        <w:r w:rsidRPr="00275B9E">
                          <w:rPr>
                            <w:rFonts w:ascii="Calibri" w:hAnsi="Calibri" w:cs="Calibri"/>
                            <w:color w:val="003399"/>
                          </w:rPr>
                          <w:t xml:space="preserve"> </w:t>
                        </w:r>
                      </w:p>
                      <w:p w14:paraId="768BA7F2"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it is an offence for a person to have a sexual relationship with a 16 or </w:t>
                        </w:r>
                        <w:proofErr w:type="gramStart"/>
                        <w:r w:rsidRPr="00275B9E">
                          <w:rPr>
                            <w:rFonts w:ascii="Calibri" w:hAnsi="Calibri" w:cs="Calibri"/>
                            <w:color w:val="003399"/>
                          </w:rPr>
                          <w:t>17 year old</w:t>
                        </w:r>
                        <w:proofErr w:type="gramEnd"/>
                        <w:r w:rsidRPr="00275B9E">
                          <w:rPr>
                            <w:rFonts w:ascii="Calibri" w:hAnsi="Calibri" w:cs="Calibri"/>
                            <w:color w:val="003399"/>
                          </w:rPr>
                          <w:t xml:space="preserve"> if they hold a position of trust or authority in relation to them; </w:t>
                        </w:r>
                      </w:p>
                      <w:p w14:paraId="66B6DAF5"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where sexual activity with a 16 or </w:t>
                        </w:r>
                        <w:proofErr w:type="gramStart"/>
                        <w:r w:rsidRPr="00275B9E">
                          <w:rPr>
                            <w:rFonts w:ascii="Calibri" w:hAnsi="Calibri" w:cs="Calibri"/>
                            <w:color w:val="003399"/>
                          </w:rPr>
                          <w:t>17 year old</w:t>
                        </w:r>
                        <w:proofErr w:type="gramEnd"/>
                        <w:r w:rsidRPr="00275B9E">
                          <w:rPr>
                            <w:rFonts w:ascii="Calibri" w:hAnsi="Calibri" w:cs="Calibri"/>
                            <w:color w:val="003399"/>
                          </w:rPr>
                          <w:t xml:space="preserve"> does not result in an offence being committed, it may still result in harm, or the likelihood of harm being suffered; </w:t>
                        </w:r>
                      </w:p>
                      <w:p w14:paraId="0FFAE683"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non-consensual sex is rape whatever the age of the victim; and </w:t>
                        </w:r>
                      </w:p>
                      <w:p w14:paraId="2769EC95" w14:textId="77777777" w:rsidR="00E32F84" w:rsidRPr="00275B9E" w:rsidRDefault="00E32F84" w:rsidP="0084309F">
                        <w:pPr>
                          <w:pStyle w:val="ListParagraph"/>
                          <w:numPr>
                            <w:ilvl w:val="0"/>
                            <w:numId w:val="28"/>
                          </w:numPr>
                          <w:autoSpaceDE w:val="0"/>
                          <w:autoSpaceDN w:val="0"/>
                          <w:adjustRightInd w:val="0"/>
                          <w:spacing w:before="120" w:after="120"/>
                          <w:contextualSpacing w:val="0"/>
                          <w:rPr>
                            <w:rFonts w:ascii="Calibri" w:hAnsi="Calibri" w:cs="Calibri"/>
                            <w:color w:val="003399"/>
                          </w:rPr>
                        </w:pPr>
                        <w:r w:rsidRPr="00275B9E">
                          <w:rPr>
                            <w:rFonts w:ascii="Calibri" w:hAnsi="Calibri" w:cs="Calibri"/>
                            <w:color w:val="003399"/>
                          </w:rPr>
                          <w:t xml:space="preserve">if the victim is incapacitated through drink or drugs, or the victim or his or her family has been subject to violence or the threat of it, they cannot be considered to have given true consent and therefore offences may have been committed. </w:t>
                        </w:r>
                      </w:p>
                      <w:p w14:paraId="25A5E46D" w14:textId="77777777" w:rsidR="002F7410" w:rsidRPr="00FA65B8" w:rsidRDefault="002F7410" w:rsidP="002F7410">
                        <w:pPr>
                          <w:pStyle w:val="ListParagraph"/>
                          <w:rPr>
                            <w:caps/>
                            <w:color w:val="4F81BD" w:themeColor="accent1"/>
                            <w:sz w:val="26"/>
                            <w:szCs w:val="26"/>
                          </w:rPr>
                        </w:pPr>
                      </w:p>
                    </w:txbxContent>
                  </v:textbox>
                </v:shape>
                <w10:wrap type="square" anchorx="margin" anchory="margin"/>
              </v:group>
            </w:pict>
          </mc:Fallback>
        </mc:AlternateContent>
      </w:r>
    </w:p>
    <w:p w14:paraId="64487047" w14:textId="4A3ACD6D" w:rsidR="008B6ECA" w:rsidRDefault="00275B9E" w:rsidP="008B6ECA">
      <w:r>
        <w:rPr>
          <w:noProof/>
          <w:lang w:eastAsia="en-GB"/>
        </w:rPr>
        <w:lastRenderedPageBreak/>
        <mc:AlternateContent>
          <mc:Choice Requires="wpg">
            <w:drawing>
              <wp:anchor distT="45720" distB="45720" distL="182880" distR="182880" simplePos="0" relativeHeight="251751424" behindDoc="0" locked="0" layoutInCell="1" allowOverlap="1" wp14:anchorId="0C08F861" wp14:editId="1F303457">
                <wp:simplePos x="0" y="0"/>
                <wp:positionH relativeFrom="margin">
                  <wp:posOffset>266700</wp:posOffset>
                </wp:positionH>
                <wp:positionV relativeFrom="margin">
                  <wp:posOffset>5664200</wp:posOffset>
                </wp:positionV>
                <wp:extent cx="3582670" cy="1304925"/>
                <wp:effectExtent l="0" t="0" r="17780" b="28575"/>
                <wp:wrapSquare wrapText="bothSides"/>
                <wp:docPr id="55" name="Group 55"/>
                <wp:cNvGraphicFramePr/>
                <a:graphic xmlns:a="http://schemas.openxmlformats.org/drawingml/2006/main">
                  <a:graphicData uri="http://schemas.microsoft.com/office/word/2010/wordprocessingGroup">
                    <wpg:wgp>
                      <wpg:cNvGrpSpPr/>
                      <wpg:grpSpPr>
                        <a:xfrm>
                          <a:off x="0" y="0"/>
                          <a:ext cx="3582670" cy="1304925"/>
                          <a:chOff x="257314" y="-916181"/>
                          <a:chExt cx="3585521" cy="1743289"/>
                        </a:xfrm>
                      </wpg:grpSpPr>
                      <wps:wsp>
                        <wps:cNvPr id="56" name="Rectangle 56"/>
                        <wps:cNvSpPr/>
                        <wps:spPr>
                          <a:xfrm>
                            <a:off x="257314" y="-916181"/>
                            <a:ext cx="3567448" cy="381742"/>
                          </a:xfrm>
                          <a:prstGeom prst="rect">
                            <a:avLst/>
                          </a:prstGeom>
                          <a:solidFill>
                            <a:srgbClr val="4F81BD"/>
                          </a:solidFill>
                          <a:ln w="25400" cap="flat" cmpd="sng" algn="ctr">
                            <a:noFill/>
                            <a:prstDash val="solid"/>
                          </a:ln>
                          <a:effectLst/>
                        </wps:spPr>
                        <wps:txbx>
                          <w:txbxContent>
                            <w:p w14:paraId="72A7ADCC" w14:textId="77777777" w:rsidR="00410051" w:rsidRPr="00275B9E" w:rsidRDefault="00410051" w:rsidP="00410051">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Children’s Social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275387" y="-409079"/>
                            <a:ext cx="3567448" cy="1236187"/>
                          </a:xfrm>
                          <a:prstGeom prst="rect">
                            <a:avLst/>
                          </a:prstGeom>
                          <a:noFill/>
                          <a:ln w="6350">
                            <a:solidFill>
                              <a:srgbClr val="0070C0"/>
                            </a:solidFill>
                          </a:ln>
                          <a:effectLst/>
                        </wps:spPr>
                        <wps:txbx>
                          <w:txbxContent>
                            <w:p w14:paraId="548892C7" w14:textId="77777777" w:rsidR="00410051" w:rsidRPr="00275B9E" w:rsidRDefault="00011586" w:rsidP="00E410DF">
                              <w:pPr>
                                <w:spacing w:before="120" w:after="120"/>
                                <w:ind w:left="720" w:firstLine="720"/>
                                <w:rPr>
                                  <w:rFonts w:asciiTheme="minorHAnsi" w:hAnsiTheme="minorHAnsi" w:cstheme="minorHAnsi"/>
                                  <w:color w:val="1F497D" w:themeColor="text2"/>
                                </w:rPr>
                              </w:pPr>
                              <w:r w:rsidRPr="00275B9E">
                                <w:rPr>
                                  <w:rFonts w:asciiTheme="minorHAnsi" w:hAnsiTheme="minorHAnsi" w:cstheme="minorHAnsi"/>
                                  <w:color w:val="1F497D" w:themeColor="text2"/>
                                </w:rPr>
                                <w:t xml:space="preserve">Tel: </w:t>
                              </w:r>
                              <w:r w:rsidRPr="00275B9E">
                                <w:rPr>
                                  <w:rFonts w:asciiTheme="minorHAnsi" w:hAnsiTheme="minorHAnsi" w:cstheme="minorHAnsi"/>
                                  <w:color w:val="1F497D" w:themeColor="text2"/>
                                  <w:highlight w:val="yellow"/>
                                </w:rPr>
                                <w:t>Add number here</w:t>
                              </w:r>
                            </w:p>
                            <w:p w14:paraId="1673BCF4" w14:textId="77777777" w:rsidR="00E410DF" w:rsidRPr="00275B9E" w:rsidRDefault="00E410DF" w:rsidP="00E410DF">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Out of hours</w:t>
                              </w:r>
                            </w:p>
                            <w:p w14:paraId="71249C41" w14:textId="77777777" w:rsidR="00410051" w:rsidRPr="00E410DF" w:rsidRDefault="00E410DF" w:rsidP="00E410DF">
                              <w:pPr>
                                <w:spacing w:before="120" w:after="120"/>
                                <w:jc w:val="center"/>
                                <w:rPr>
                                  <w:rFonts w:cs="Arial"/>
                                  <w:color w:val="1F497D" w:themeColor="text2"/>
                                  <w:sz w:val="22"/>
                                  <w:szCs w:val="22"/>
                                </w:rPr>
                              </w:pPr>
                              <w:r w:rsidRPr="00275B9E">
                                <w:rPr>
                                  <w:rFonts w:asciiTheme="minorHAnsi" w:hAnsiTheme="minorHAnsi" w:cstheme="minorHAnsi"/>
                                  <w:color w:val="1F497D" w:themeColor="text2"/>
                                </w:rPr>
                                <w:t xml:space="preserve">                      </w:t>
                              </w:r>
                              <w:r w:rsidR="0022665F" w:rsidRPr="00275B9E">
                                <w:rPr>
                                  <w:rFonts w:asciiTheme="minorHAnsi" w:hAnsiTheme="minorHAnsi" w:cstheme="minorHAnsi"/>
                                  <w:color w:val="1F497D" w:themeColor="text2"/>
                                </w:rPr>
                                <w:t xml:space="preserve">Tel: </w:t>
                              </w:r>
                              <w:r w:rsidR="00011586" w:rsidRPr="00275B9E">
                                <w:rPr>
                                  <w:rFonts w:asciiTheme="minorHAnsi" w:hAnsiTheme="minorHAnsi" w:cstheme="minorHAnsi"/>
                                  <w:color w:val="1F497D" w:themeColor="text2"/>
                                  <w:highlight w:val="yellow"/>
                                </w:rPr>
                                <w:t>Add number here</w:t>
                              </w:r>
                              <w:r w:rsidR="00410051" w:rsidRPr="00275B9E">
                                <w:rPr>
                                  <w:rFonts w:asciiTheme="minorHAnsi" w:eastAsiaTheme="minorEastAsia" w:hAnsiTheme="minorHAnsi" w:cstheme="minorHAnsi"/>
                                  <w:i/>
                                  <w:iCs/>
                                  <w:color w:val="FFFFFF" w:themeColor="background1"/>
                                  <w:kern w:val="24"/>
                                </w:rPr>
                                <w:t>&amp;</w:t>
                              </w:r>
                              <w:r w:rsidR="00410051" w:rsidRPr="002F7410">
                                <w:rPr>
                                  <w:rFonts w:ascii="Tahoma" w:eastAsiaTheme="minorEastAsia" w:hAnsi="Tahoma" w:cs="Tahoma"/>
                                  <w:i/>
                                  <w:iCs/>
                                  <w:color w:val="FFFFFF" w:themeColor="background1"/>
                                  <w:kern w:val="24"/>
                                  <w:sz w:val="16"/>
                                  <w:szCs w:val="16"/>
                                </w:rPr>
                                <w:t xml:space="preserve"> Young People, 2008</w:t>
                              </w:r>
                            </w:p>
                            <w:p w14:paraId="248B4B9F" w14:textId="77777777" w:rsidR="00410051" w:rsidRPr="00995CFE" w:rsidRDefault="00410051" w:rsidP="0022665F">
                              <w:pPr>
                                <w:ind w:left="1440"/>
                                <w:jc w:val="center"/>
                                <w:rPr>
                                  <w:rFonts w:cs="Arial"/>
                                  <w:b/>
                                  <w:color w:val="669900"/>
                                  <w:sz w:val="52"/>
                                  <w:szCs w:val="52"/>
                                </w:rPr>
                              </w:pPr>
                            </w:p>
                            <w:p w14:paraId="0EE0DCB8" w14:textId="77777777" w:rsidR="00410051" w:rsidRPr="00044F2C" w:rsidRDefault="00410051" w:rsidP="0022665F">
                              <w:pPr>
                                <w:spacing w:before="120" w:after="120"/>
                                <w:jc w:val="center"/>
                                <w:rPr>
                                  <w:rFonts w:ascii="Tahoma" w:eastAsiaTheme="minorEastAsia" w:hAnsi="Tahoma" w:cs="Tahoma"/>
                                  <w:color w:val="003399"/>
                                  <w:kern w:val="24"/>
                                  <w:sz w:val="22"/>
                                  <w:szCs w:val="22"/>
                                </w:rPr>
                              </w:pPr>
                            </w:p>
                            <w:p w14:paraId="63803D08" w14:textId="77777777" w:rsidR="00410051" w:rsidRPr="00FE45ED" w:rsidRDefault="00410051" w:rsidP="0022665F">
                              <w:pPr>
                                <w:spacing w:before="120" w:after="120"/>
                                <w:jc w:val="center"/>
                                <w:rPr>
                                  <w:rFonts w:ascii="Tahoma" w:eastAsiaTheme="minorHAnsi" w:hAnsi="Tahoma" w:cs="Tahoma"/>
                                  <w:i/>
                                  <w:color w:val="003399"/>
                                  <w:sz w:val="22"/>
                                  <w:szCs w:val="2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08F861" id="Group 55" o:spid="_x0000_s1052" style="position:absolute;margin-left:21pt;margin-top:446pt;width:282.1pt;height:102.75pt;z-index:251751424;mso-wrap-distance-left:14.4pt;mso-wrap-distance-top:3.6pt;mso-wrap-distance-right:14.4pt;mso-wrap-distance-bottom:3.6pt;mso-position-horizontal-relative:margin;mso-position-vertical-relative:margin;mso-width-relative:margin;mso-height-relative:margin" coordorigin="2573,-9161" coordsize="35855,1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">
                <v:rect id="Rectangle 56" o:spid="_x0000_s1053" style="position:absolute;left:2573;top:-9161;width:35674;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" fillcolor="#4f81bd" stroked="f" strokeweight="2pt">
                  <v:textbox>
                    <w:txbxContent>
                      <w:p w14:paraId="72A7ADCC" w14:textId="77777777" w:rsidR="00410051" w:rsidRPr="00275B9E" w:rsidRDefault="00410051" w:rsidP="00410051">
                        <w:pPr>
                          <w:jc w:val="center"/>
                          <w:rPr>
                            <w:rFonts w:asciiTheme="minorHAnsi" w:eastAsiaTheme="majorEastAsia" w:hAnsiTheme="minorHAnsi" w:cstheme="minorHAnsi"/>
                            <w:b/>
                            <w:color w:val="FFFFFF" w:themeColor="background1"/>
                            <w:szCs w:val="28"/>
                          </w:rPr>
                        </w:pPr>
                        <w:r w:rsidRPr="00275B9E">
                          <w:rPr>
                            <w:rFonts w:asciiTheme="minorHAnsi" w:eastAsiaTheme="majorEastAsia" w:hAnsiTheme="minorHAnsi" w:cstheme="minorHAnsi"/>
                            <w:b/>
                            <w:color w:val="FFFFFF" w:themeColor="background1"/>
                            <w:szCs w:val="28"/>
                          </w:rPr>
                          <w:t>Children’s Social Care</w:t>
                        </w:r>
                      </w:p>
                    </w:txbxContent>
                  </v:textbox>
                </v:rect>
                <v:shape id="Text Box 57" o:spid="_x0000_s1054" type="#_x0000_t202" style="position:absolute;left:2753;top:-4090;width:35675;height:1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" filled="f" strokecolor="#0070c0" strokeweight=".5pt">
                  <v:textbox inset=",7.2pt,,0">
                    <w:txbxContent>
                      <w:p w14:paraId="548892C7" w14:textId="77777777" w:rsidR="00410051" w:rsidRPr="00275B9E" w:rsidRDefault="00011586" w:rsidP="00E410DF">
                        <w:pPr>
                          <w:spacing w:before="120" w:after="120"/>
                          <w:ind w:left="720" w:firstLine="720"/>
                          <w:rPr>
                            <w:rFonts w:asciiTheme="minorHAnsi" w:hAnsiTheme="minorHAnsi" w:cstheme="minorHAnsi"/>
                            <w:color w:val="1F497D" w:themeColor="text2"/>
                          </w:rPr>
                        </w:pPr>
                        <w:r w:rsidRPr="00275B9E">
                          <w:rPr>
                            <w:rFonts w:asciiTheme="minorHAnsi" w:hAnsiTheme="minorHAnsi" w:cstheme="minorHAnsi"/>
                            <w:color w:val="1F497D" w:themeColor="text2"/>
                          </w:rPr>
                          <w:t xml:space="preserve">Tel: </w:t>
                        </w:r>
                        <w:r w:rsidRPr="00275B9E">
                          <w:rPr>
                            <w:rFonts w:asciiTheme="minorHAnsi" w:hAnsiTheme="minorHAnsi" w:cstheme="minorHAnsi"/>
                            <w:color w:val="1F497D" w:themeColor="text2"/>
                            <w:highlight w:val="yellow"/>
                          </w:rPr>
                          <w:t>Add number here</w:t>
                        </w:r>
                      </w:p>
                      <w:p w14:paraId="1673BCF4" w14:textId="77777777" w:rsidR="00E410DF" w:rsidRPr="00275B9E" w:rsidRDefault="00E410DF" w:rsidP="00E410DF">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Out of hours</w:t>
                        </w:r>
                      </w:p>
                      <w:p w14:paraId="71249C41" w14:textId="77777777" w:rsidR="00410051" w:rsidRPr="00E410DF" w:rsidRDefault="00E410DF" w:rsidP="00E410DF">
                        <w:pPr>
                          <w:spacing w:before="120" w:after="120"/>
                          <w:jc w:val="center"/>
                          <w:rPr>
                            <w:rFonts w:cs="Arial"/>
                            <w:color w:val="1F497D" w:themeColor="text2"/>
                            <w:sz w:val="22"/>
                            <w:szCs w:val="22"/>
                          </w:rPr>
                        </w:pPr>
                        <w:r w:rsidRPr="00275B9E">
                          <w:rPr>
                            <w:rFonts w:asciiTheme="minorHAnsi" w:hAnsiTheme="minorHAnsi" w:cstheme="minorHAnsi"/>
                            <w:color w:val="1F497D" w:themeColor="text2"/>
                          </w:rPr>
                          <w:t xml:space="preserve">                      </w:t>
                        </w:r>
                        <w:r w:rsidR="0022665F" w:rsidRPr="00275B9E">
                          <w:rPr>
                            <w:rFonts w:asciiTheme="minorHAnsi" w:hAnsiTheme="minorHAnsi" w:cstheme="minorHAnsi"/>
                            <w:color w:val="1F497D" w:themeColor="text2"/>
                          </w:rPr>
                          <w:t xml:space="preserve">Tel: </w:t>
                        </w:r>
                        <w:r w:rsidR="00011586" w:rsidRPr="00275B9E">
                          <w:rPr>
                            <w:rFonts w:asciiTheme="minorHAnsi" w:hAnsiTheme="minorHAnsi" w:cstheme="minorHAnsi"/>
                            <w:color w:val="1F497D" w:themeColor="text2"/>
                            <w:highlight w:val="yellow"/>
                          </w:rPr>
                          <w:t>Add number here</w:t>
                        </w:r>
                        <w:r w:rsidR="00410051" w:rsidRPr="00275B9E">
                          <w:rPr>
                            <w:rFonts w:asciiTheme="minorHAnsi" w:eastAsiaTheme="minorEastAsia" w:hAnsiTheme="minorHAnsi" w:cstheme="minorHAnsi"/>
                            <w:i/>
                            <w:iCs/>
                            <w:color w:val="FFFFFF" w:themeColor="background1"/>
                            <w:kern w:val="24"/>
                          </w:rPr>
                          <w:t>&amp;</w:t>
                        </w:r>
                        <w:r w:rsidR="00410051" w:rsidRPr="002F7410">
                          <w:rPr>
                            <w:rFonts w:ascii="Tahoma" w:eastAsiaTheme="minorEastAsia" w:hAnsi="Tahoma" w:cs="Tahoma"/>
                            <w:i/>
                            <w:iCs/>
                            <w:color w:val="FFFFFF" w:themeColor="background1"/>
                            <w:kern w:val="24"/>
                            <w:sz w:val="16"/>
                            <w:szCs w:val="16"/>
                          </w:rPr>
                          <w:t xml:space="preserve"> Young People, 2008</w:t>
                        </w:r>
                      </w:p>
                      <w:p w14:paraId="248B4B9F" w14:textId="77777777" w:rsidR="00410051" w:rsidRPr="00995CFE" w:rsidRDefault="00410051" w:rsidP="0022665F">
                        <w:pPr>
                          <w:ind w:left="1440"/>
                          <w:jc w:val="center"/>
                          <w:rPr>
                            <w:rFonts w:cs="Arial"/>
                            <w:b/>
                            <w:color w:val="669900"/>
                            <w:sz w:val="52"/>
                            <w:szCs w:val="52"/>
                          </w:rPr>
                        </w:pPr>
                      </w:p>
                      <w:p w14:paraId="0EE0DCB8" w14:textId="77777777" w:rsidR="00410051" w:rsidRPr="00044F2C" w:rsidRDefault="00410051" w:rsidP="0022665F">
                        <w:pPr>
                          <w:spacing w:before="120" w:after="120"/>
                          <w:jc w:val="center"/>
                          <w:rPr>
                            <w:rFonts w:ascii="Tahoma" w:eastAsiaTheme="minorEastAsia" w:hAnsi="Tahoma" w:cs="Tahoma"/>
                            <w:color w:val="003399"/>
                            <w:kern w:val="24"/>
                            <w:sz w:val="22"/>
                            <w:szCs w:val="22"/>
                          </w:rPr>
                        </w:pPr>
                      </w:p>
                      <w:p w14:paraId="63803D08" w14:textId="77777777" w:rsidR="00410051" w:rsidRPr="00FE45ED" w:rsidRDefault="00410051" w:rsidP="0022665F">
                        <w:pPr>
                          <w:spacing w:before="120" w:after="120"/>
                          <w:jc w:val="center"/>
                          <w:rPr>
                            <w:rFonts w:ascii="Tahoma" w:eastAsiaTheme="minorHAnsi" w:hAnsi="Tahoma" w:cs="Tahoma"/>
                            <w:i/>
                            <w:color w:val="003399"/>
                            <w:sz w:val="22"/>
                            <w:szCs w:val="22"/>
                          </w:rPr>
                        </w:pPr>
                      </w:p>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749376" behindDoc="0" locked="0" layoutInCell="1" allowOverlap="1" wp14:anchorId="1971BBE4" wp14:editId="5AFC3C07">
                <wp:simplePos x="0" y="0"/>
                <wp:positionH relativeFrom="margin">
                  <wp:posOffset>264795</wp:posOffset>
                </wp:positionH>
                <wp:positionV relativeFrom="margin">
                  <wp:posOffset>4073525</wp:posOffset>
                </wp:positionV>
                <wp:extent cx="3565525" cy="1257300"/>
                <wp:effectExtent l="0" t="0" r="15875" b="19050"/>
                <wp:wrapSquare wrapText="bothSides"/>
                <wp:docPr id="51" name="Group 51"/>
                <wp:cNvGraphicFramePr/>
                <a:graphic xmlns:a="http://schemas.openxmlformats.org/drawingml/2006/main">
                  <a:graphicData uri="http://schemas.microsoft.com/office/word/2010/wordprocessingGroup">
                    <wpg:wgp>
                      <wpg:cNvGrpSpPr/>
                      <wpg:grpSpPr>
                        <a:xfrm>
                          <a:off x="0" y="0"/>
                          <a:ext cx="3565525" cy="1257300"/>
                          <a:chOff x="0" y="0"/>
                          <a:chExt cx="3567448" cy="1679665"/>
                        </a:xfrm>
                      </wpg:grpSpPr>
                      <wps:wsp>
                        <wps:cNvPr id="52" name="Rectangle 52"/>
                        <wps:cNvSpPr/>
                        <wps:spPr>
                          <a:xfrm>
                            <a:off x="0" y="0"/>
                            <a:ext cx="3567448" cy="381742"/>
                          </a:xfrm>
                          <a:prstGeom prst="rect">
                            <a:avLst/>
                          </a:prstGeom>
                          <a:solidFill>
                            <a:srgbClr val="4F81BD"/>
                          </a:solidFill>
                          <a:ln w="25400" cap="flat" cmpd="sng" algn="ctr">
                            <a:noFill/>
                            <a:prstDash val="solid"/>
                          </a:ln>
                          <a:effectLst/>
                        </wps:spPr>
                        <wps:txbx>
                          <w:txbxContent>
                            <w:p w14:paraId="6EF746D6" w14:textId="4533C714" w:rsidR="00410051" w:rsidRPr="00275B9E" w:rsidRDefault="002D019A" w:rsidP="00410051">
                              <w:pPr>
                                <w:jc w:val="center"/>
                                <w:rPr>
                                  <w:rFonts w:ascii="Calibri" w:eastAsiaTheme="majorEastAsia" w:hAnsi="Calibri" w:cs="Calibri"/>
                                  <w:b/>
                                  <w:color w:val="FFFFFF" w:themeColor="background1"/>
                                </w:rPr>
                              </w:pPr>
                              <w:r w:rsidRPr="00275B9E">
                                <w:rPr>
                                  <w:rFonts w:ascii="Calibri" w:eastAsiaTheme="majorEastAsia" w:hAnsi="Calibri" w:cs="Calibri"/>
                                  <w:b/>
                                  <w:color w:val="FFFFFF" w:themeColor="background1"/>
                                </w:rPr>
                                <w:t>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0" y="532551"/>
                            <a:ext cx="3567448" cy="1147114"/>
                          </a:xfrm>
                          <a:prstGeom prst="rect">
                            <a:avLst/>
                          </a:prstGeom>
                          <a:noFill/>
                          <a:ln w="6350">
                            <a:solidFill>
                              <a:srgbClr val="0070C0"/>
                            </a:solidFill>
                          </a:ln>
                          <a:effectLst/>
                        </wps:spPr>
                        <wps:txbx>
                          <w:txbxContent>
                            <w:p w14:paraId="1046E291" w14:textId="102A6ADD" w:rsidR="00410051" w:rsidRPr="00275B9E" w:rsidRDefault="00410051" w:rsidP="00410051">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Non</w:t>
                              </w:r>
                              <w:r w:rsidR="00633656">
                                <w:rPr>
                                  <w:rFonts w:asciiTheme="minorHAnsi" w:hAnsiTheme="minorHAnsi" w:cstheme="minorHAnsi"/>
                                  <w:color w:val="1F497D" w:themeColor="text2"/>
                                </w:rPr>
                                <w:t>-</w:t>
                              </w:r>
                              <w:r w:rsidRPr="00275B9E">
                                <w:rPr>
                                  <w:rFonts w:asciiTheme="minorHAnsi" w:hAnsiTheme="minorHAnsi" w:cstheme="minorHAnsi"/>
                                  <w:color w:val="1F497D" w:themeColor="text2"/>
                                </w:rPr>
                                <w:t>emergency: 101</w:t>
                              </w:r>
                            </w:p>
                            <w:p w14:paraId="0A6E872E" w14:textId="77777777" w:rsidR="00410051" w:rsidRPr="00275B9E" w:rsidRDefault="00410051" w:rsidP="00410051">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Emergency: 999</w:t>
                              </w:r>
                            </w:p>
                            <w:p w14:paraId="4D44B385" w14:textId="77777777" w:rsidR="00410051" w:rsidRPr="002F7410" w:rsidRDefault="00410051" w:rsidP="00410051">
                              <w:pPr>
                                <w:spacing w:before="120" w:after="120"/>
                                <w:rPr>
                                  <w:rFonts w:eastAsiaTheme="minorEastAsia" w:cs="Arial"/>
                                  <w:i/>
                                  <w:iCs/>
                                  <w:color w:val="FFFFFF" w:themeColor="background1"/>
                                  <w:kern w:val="24"/>
                                  <w:sz w:val="22"/>
                                  <w:szCs w:val="22"/>
                                </w:rPr>
                              </w:pPr>
                              <w:r w:rsidRPr="002F7410">
                                <w:rPr>
                                  <w:rFonts w:ascii="Tahoma" w:eastAsiaTheme="minorEastAsia" w:hAnsi="Tahoma" w:cs="Tahoma"/>
                                  <w:i/>
                                  <w:iCs/>
                                  <w:color w:val="FFFFFF" w:themeColor="background1"/>
                                  <w:kern w:val="24"/>
                                  <w:sz w:val="16"/>
                                  <w:szCs w:val="16"/>
                                </w:rPr>
                                <w:t>Children &amp; Young People, 2008</w:t>
                              </w:r>
                              <w:r w:rsidRPr="002F7410">
                                <w:rPr>
                                  <w:rFonts w:ascii="Tahoma" w:eastAsiaTheme="minorEastAsia" w:hAnsi="Tahoma" w:cs="Tahoma"/>
                                  <w:i/>
                                  <w:iCs/>
                                  <w:color w:val="FFFFFF" w:themeColor="background1"/>
                                  <w:kern w:val="24"/>
                                  <w:sz w:val="22"/>
                                  <w:szCs w:val="22"/>
                                </w:rPr>
                                <w:t xml:space="preserve"> </w:t>
                              </w:r>
                            </w:p>
                            <w:p w14:paraId="5FA7DDEA" w14:textId="77777777" w:rsidR="00410051" w:rsidRPr="00995CFE" w:rsidRDefault="00410051" w:rsidP="00410051">
                              <w:pPr>
                                <w:ind w:left="1440"/>
                                <w:jc w:val="center"/>
                                <w:rPr>
                                  <w:rFonts w:cs="Arial"/>
                                  <w:b/>
                                  <w:color w:val="669900"/>
                                  <w:sz w:val="52"/>
                                  <w:szCs w:val="52"/>
                                </w:rPr>
                              </w:pPr>
                            </w:p>
                            <w:p w14:paraId="45F949BA" w14:textId="77777777" w:rsidR="00410051" w:rsidRPr="00044F2C" w:rsidRDefault="00410051" w:rsidP="00410051">
                              <w:pPr>
                                <w:spacing w:before="120" w:after="120"/>
                                <w:jc w:val="both"/>
                                <w:rPr>
                                  <w:rFonts w:ascii="Tahoma" w:eastAsiaTheme="minorEastAsia" w:hAnsi="Tahoma" w:cs="Tahoma"/>
                                  <w:color w:val="003399"/>
                                  <w:kern w:val="24"/>
                                  <w:sz w:val="22"/>
                                  <w:szCs w:val="22"/>
                                </w:rPr>
                              </w:pPr>
                            </w:p>
                            <w:p w14:paraId="078E37BF" w14:textId="77777777" w:rsidR="00410051" w:rsidRPr="00FE45ED" w:rsidRDefault="00410051" w:rsidP="00410051">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1BBE4" id="Group 51" o:spid="_x0000_s1055" style="position:absolute;margin-left:20.85pt;margin-top:320.75pt;width:280.75pt;height:99pt;z-index:251749376;mso-wrap-distance-left:14.4pt;mso-wrap-distance-top:3.6pt;mso-wrap-distance-right:14.4pt;mso-wrap-distance-bottom:3.6pt;mso-position-horizontal-relative:margin;mso-position-vertical-relative:margin;mso-width-relative:margin;mso-height-relative:margin" coordsize="35674,16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">
                <v:rect id="Rectangle 52" o:spid="_x0000_s1056" style="position:absolute;width:35674;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" fillcolor="#4f81bd" stroked="f" strokeweight="2pt">
                  <v:textbox>
                    <w:txbxContent>
                      <w:p w14:paraId="6EF746D6" w14:textId="4533C714" w:rsidR="00410051" w:rsidRPr="00275B9E" w:rsidRDefault="002D019A" w:rsidP="00410051">
                        <w:pPr>
                          <w:jc w:val="center"/>
                          <w:rPr>
                            <w:rFonts w:ascii="Calibri" w:eastAsiaTheme="majorEastAsia" w:hAnsi="Calibri" w:cs="Calibri"/>
                            <w:b/>
                            <w:color w:val="FFFFFF" w:themeColor="background1"/>
                          </w:rPr>
                        </w:pPr>
                        <w:r w:rsidRPr="00275B9E">
                          <w:rPr>
                            <w:rFonts w:ascii="Calibri" w:eastAsiaTheme="majorEastAsia" w:hAnsi="Calibri" w:cs="Calibri"/>
                            <w:b/>
                            <w:color w:val="FFFFFF" w:themeColor="background1"/>
                          </w:rPr>
                          <w:t>Police</w:t>
                        </w:r>
                      </w:p>
                    </w:txbxContent>
                  </v:textbox>
                </v:rect>
                <v:shape id="Text Box 53" o:spid="_x0000_s1057" type="#_x0000_t202" style="position:absolute;top:5325;width:35674;height:1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" filled="f" strokecolor="#0070c0" strokeweight=".5pt">
                  <v:textbox inset=",7.2pt,,0">
                    <w:txbxContent>
                      <w:p w14:paraId="1046E291" w14:textId="102A6ADD" w:rsidR="00410051" w:rsidRPr="00275B9E" w:rsidRDefault="00410051" w:rsidP="00410051">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Non</w:t>
                        </w:r>
                        <w:r w:rsidR="00633656">
                          <w:rPr>
                            <w:rFonts w:asciiTheme="minorHAnsi" w:hAnsiTheme="minorHAnsi" w:cstheme="minorHAnsi"/>
                            <w:color w:val="1F497D" w:themeColor="text2"/>
                          </w:rPr>
                          <w:t>-</w:t>
                        </w:r>
                        <w:r w:rsidRPr="00275B9E">
                          <w:rPr>
                            <w:rFonts w:asciiTheme="minorHAnsi" w:hAnsiTheme="minorHAnsi" w:cstheme="minorHAnsi"/>
                            <w:color w:val="1F497D" w:themeColor="text2"/>
                          </w:rPr>
                          <w:t>emergency: 101</w:t>
                        </w:r>
                      </w:p>
                      <w:p w14:paraId="0A6E872E" w14:textId="77777777" w:rsidR="00410051" w:rsidRPr="00275B9E" w:rsidRDefault="00410051" w:rsidP="00410051">
                        <w:pPr>
                          <w:spacing w:before="120" w:after="120"/>
                          <w:jc w:val="center"/>
                          <w:rPr>
                            <w:rFonts w:asciiTheme="minorHAnsi" w:hAnsiTheme="minorHAnsi" w:cstheme="minorHAnsi"/>
                            <w:color w:val="1F497D" w:themeColor="text2"/>
                          </w:rPr>
                        </w:pPr>
                        <w:r w:rsidRPr="00275B9E">
                          <w:rPr>
                            <w:rFonts w:asciiTheme="minorHAnsi" w:hAnsiTheme="minorHAnsi" w:cstheme="minorHAnsi"/>
                            <w:color w:val="1F497D" w:themeColor="text2"/>
                          </w:rPr>
                          <w:t>Emergency: 999</w:t>
                        </w:r>
                      </w:p>
                      <w:p w14:paraId="4D44B385" w14:textId="77777777" w:rsidR="00410051" w:rsidRPr="002F7410" w:rsidRDefault="00410051" w:rsidP="00410051">
                        <w:pPr>
                          <w:spacing w:before="120" w:after="120"/>
                          <w:rPr>
                            <w:rFonts w:eastAsiaTheme="minorEastAsia" w:cs="Arial"/>
                            <w:i/>
                            <w:iCs/>
                            <w:color w:val="FFFFFF" w:themeColor="background1"/>
                            <w:kern w:val="24"/>
                            <w:sz w:val="22"/>
                            <w:szCs w:val="22"/>
                          </w:rPr>
                        </w:pPr>
                        <w:r w:rsidRPr="002F7410">
                          <w:rPr>
                            <w:rFonts w:ascii="Tahoma" w:eastAsiaTheme="minorEastAsia" w:hAnsi="Tahoma" w:cs="Tahoma"/>
                            <w:i/>
                            <w:iCs/>
                            <w:color w:val="FFFFFF" w:themeColor="background1"/>
                            <w:kern w:val="24"/>
                            <w:sz w:val="16"/>
                            <w:szCs w:val="16"/>
                          </w:rPr>
                          <w:t>Children &amp; Young People, 2008</w:t>
                        </w:r>
                        <w:r w:rsidRPr="002F7410">
                          <w:rPr>
                            <w:rFonts w:ascii="Tahoma" w:eastAsiaTheme="minorEastAsia" w:hAnsi="Tahoma" w:cs="Tahoma"/>
                            <w:i/>
                            <w:iCs/>
                            <w:color w:val="FFFFFF" w:themeColor="background1"/>
                            <w:kern w:val="24"/>
                            <w:sz w:val="22"/>
                            <w:szCs w:val="22"/>
                          </w:rPr>
                          <w:t xml:space="preserve"> </w:t>
                        </w:r>
                      </w:p>
                      <w:p w14:paraId="5FA7DDEA" w14:textId="77777777" w:rsidR="00410051" w:rsidRPr="00995CFE" w:rsidRDefault="00410051" w:rsidP="00410051">
                        <w:pPr>
                          <w:ind w:left="1440"/>
                          <w:jc w:val="center"/>
                          <w:rPr>
                            <w:rFonts w:cs="Arial"/>
                            <w:b/>
                            <w:color w:val="669900"/>
                            <w:sz w:val="52"/>
                            <w:szCs w:val="52"/>
                          </w:rPr>
                        </w:pPr>
                      </w:p>
                      <w:p w14:paraId="45F949BA" w14:textId="77777777" w:rsidR="00410051" w:rsidRPr="00044F2C" w:rsidRDefault="00410051" w:rsidP="00410051">
                        <w:pPr>
                          <w:spacing w:before="120" w:after="120"/>
                          <w:jc w:val="both"/>
                          <w:rPr>
                            <w:rFonts w:ascii="Tahoma" w:eastAsiaTheme="minorEastAsia" w:hAnsi="Tahoma" w:cs="Tahoma"/>
                            <w:color w:val="003399"/>
                            <w:kern w:val="24"/>
                            <w:sz w:val="22"/>
                            <w:szCs w:val="22"/>
                          </w:rPr>
                        </w:pPr>
                      </w:p>
                      <w:p w14:paraId="078E37BF" w14:textId="77777777" w:rsidR="00410051" w:rsidRPr="00FE45ED" w:rsidRDefault="00410051" w:rsidP="00410051">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v:textbox>
                </v:shape>
                <w10:wrap type="square" anchorx="margin" anchory="margin"/>
              </v:group>
            </w:pict>
          </mc:Fallback>
        </mc:AlternateContent>
      </w:r>
      <w:r>
        <w:rPr>
          <w:noProof/>
          <w:lang w:eastAsia="en-GB"/>
        </w:rPr>
        <mc:AlternateContent>
          <mc:Choice Requires="wpg">
            <w:drawing>
              <wp:anchor distT="45720" distB="45720" distL="182880" distR="182880" simplePos="0" relativeHeight="251747328" behindDoc="0" locked="0" layoutInCell="1" allowOverlap="1" wp14:anchorId="6611FF25" wp14:editId="57890FCC">
                <wp:simplePos x="0" y="0"/>
                <wp:positionH relativeFrom="margin">
                  <wp:posOffset>390525</wp:posOffset>
                </wp:positionH>
                <wp:positionV relativeFrom="margin">
                  <wp:posOffset>-822325</wp:posOffset>
                </wp:positionV>
                <wp:extent cx="6967220" cy="4676140"/>
                <wp:effectExtent l="0" t="0" r="0" b="10160"/>
                <wp:wrapSquare wrapText="bothSides"/>
                <wp:docPr id="48" name="Group 48"/>
                <wp:cNvGraphicFramePr/>
                <a:graphic xmlns:a="http://schemas.openxmlformats.org/drawingml/2006/main">
                  <a:graphicData uri="http://schemas.microsoft.com/office/word/2010/wordprocessingGroup">
                    <wpg:wgp>
                      <wpg:cNvGrpSpPr/>
                      <wpg:grpSpPr>
                        <a:xfrm>
                          <a:off x="0" y="0"/>
                          <a:ext cx="6967220" cy="4676140"/>
                          <a:chOff x="5145" y="-811204"/>
                          <a:chExt cx="3712247" cy="4027672"/>
                        </a:xfrm>
                      </wpg:grpSpPr>
                      <wps:wsp>
                        <wps:cNvPr id="49" name="Rectangle 49"/>
                        <wps:cNvSpPr/>
                        <wps:spPr>
                          <a:xfrm>
                            <a:off x="5145" y="-811204"/>
                            <a:ext cx="3582673" cy="237854"/>
                          </a:xfrm>
                          <a:prstGeom prst="rect">
                            <a:avLst/>
                          </a:prstGeom>
                          <a:solidFill>
                            <a:srgbClr val="4F81BD"/>
                          </a:solidFill>
                          <a:ln w="25400" cap="flat" cmpd="sng" algn="ctr">
                            <a:noFill/>
                            <a:prstDash val="solid"/>
                          </a:ln>
                          <a:effectLst/>
                        </wps:spPr>
                        <wps:txbx>
                          <w:txbxContent>
                            <w:p w14:paraId="0F73420D" w14:textId="77777777" w:rsidR="00E32F84" w:rsidRPr="00275B9E" w:rsidRDefault="00E32F84" w:rsidP="00E32F84">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What to do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149944" y="-639465"/>
                            <a:ext cx="3567448" cy="3855933"/>
                          </a:xfrm>
                          <a:prstGeom prst="rect">
                            <a:avLst/>
                          </a:prstGeom>
                          <a:noFill/>
                          <a:ln w="6350">
                            <a:noFill/>
                          </a:ln>
                          <a:effectLst/>
                        </wps:spPr>
                        <wps:txbx>
                          <w:txbxContent>
                            <w:p w14:paraId="1246A195" w14:textId="77777777" w:rsidR="00E32F84" w:rsidRPr="00275B9E" w:rsidRDefault="00E32F84" w:rsidP="00E32F84">
                              <w:pPr>
                                <w:spacing w:before="120" w:after="120"/>
                                <w:rPr>
                                  <w:rFonts w:ascii="Calibri" w:hAnsi="Calibri" w:cs="Calibri"/>
                                  <w:bCs/>
                                  <w:color w:val="003399"/>
                                </w:rPr>
                              </w:pPr>
                              <w:r w:rsidRPr="00275B9E">
                                <w:rPr>
                                  <w:rFonts w:ascii="Calibri" w:hAnsi="Calibri" w:cs="Calibri"/>
                                  <w:color w:val="003399"/>
                                </w:rPr>
                                <w:t xml:space="preserve">Any member of staff who suspects or receives information that a child or young person </w:t>
                              </w:r>
                              <w:r w:rsidRPr="00275B9E">
                                <w:rPr>
                                  <w:rFonts w:ascii="Calibri" w:hAnsi="Calibri" w:cs="Calibri"/>
                                  <w:b/>
                                  <w:color w:val="003399"/>
                                </w:rPr>
                                <w:t>may be</w:t>
                              </w:r>
                              <w:r w:rsidRPr="00275B9E">
                                <w:rPr>
                                  <w:rFonts w:ascii="Calibri" w:hAnsi="Calibri" w:cs="Calibri"/>
                                  <w:color w:val="003399"/>
                                </w:rPr>
                                <w:t xml:space="preserve"> involved in sexual exploitation (including suspicion that they are being groomed online), should refer their concerns to their Designated Safeguarding Lead or Deputy, who will refer the matter to </w:t>
                              </w:r>
                              <w:r w:rsidRPr="00275B9E">
                                <w:rPr>
                                  <w:rFonts w:ascii="Calibri" w:hAnsi="Calibri" w:cs="Calibri"/>
                                  <w:bCs/>
                                  <w:color w:val="003399"/>
                                </w:rPr>
                                <w:t>Children’s Social Care.</w:t>
                              </w:r>
                            </w:p>
                            <w:p w14:paraId="3AB1958A"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Children’s Social Care will initiate a child protection enquiry and contact the Northumbria Police who have a specialist team trained in dealing with CSE to consider the appropriate action / assessment of risk.  </w:t>
                              </w:r>
                            </w:p>
                            <w:p w14:paraId="49C2A2C1"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If there are concerns about the involvement of a person who:</w:t>
                              </w:r>
                            </w:p>
                            <w:p w14:paraId="4AEA94DD" w14:textId="77777777" w:rsidR="00E32F84" w:rsidRPr="00275B9E" w:rsidRDefault="00E32F84" w:rsidP="0084309F">
                              <w:pPr>
                                <w:pStyle w:val="Default"/>
                                <w:numPr>
                                  <w:ilvl w:val="0"/>
                                  <w:numId w:val="29"/>
                                </w:numPr>
                                <w:spacing w:before="120" w:after="120"/>
                                <w:rPr>
                                  <w:rFonts w:ascii="Calibri" w:hAnsi="Calibri" w:cs="Calibri"/>
                                  <w:color w:val="003399"/>
                                </w:rPr>
                              </w:pPr>
                              <w:r w:rsidRPr="00275B9E">
                                <w:rPr>
                                  <w:rFonts w:ascii="Calibri" w:hAnsi="Calibri" w:cs="Calibri"/>
                                  <w:color w:val="003399"/>
                                </w:rPr>
                                <w:t xml:space="preserve">works with children, and/or </w:t>
                              </w:r>
                            </w:p>
                            <w:p w14:paraId="245DB874" w14:textId="77777777" w:rsidR="00E32F84" w:rsidRPr="00275B9E" w:rsidRDefault="00E32F84" w:rsidP="0084309F">
                              <w:pPr>
                                <w:pStyle w:val="Default"/>
                                <w:numPr>
                                  <w:ilvl w:val="0"/>
                                  <w:numId w:val="29"/>
                                </w:numPr>
                                <w:spacing w:before="120" w:after="120"/>
                                <w:rPr>
                                  <w:rFonts w:ascii="Calibri" w:hAnsi="Calibri" w:cs="Calibri"/>
                                  <w:color w:val="003399"/>
                                </w:rPr>
                              </w:pPr>
                              <w:r w:rsidRPr="00275B9E">
                                <w:rPr>
                                  <w:rFonts w:ascii="Calibri" w:hAnsi="Calibri" w:cs="Calibri"/>
                                  <w:color w:val="003399"/>
                                </w:rPr>
                                <w:t>is in a ‘Position of Trust’</w:t>
                              </w:r>
                            </w:p>
                            <w:p w14:paraId="3A7A0FA2"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…the </w:t>
                              </w:r>
                              <w:r w:rsidRPr="00275B9E">
                                <w:rPr>
                                  <w:rFonts w:ascii="Calibri" w:hAnsi="Calibri" w:cs="Calibri"/>
                                  <w:b/>
                                  <w:bCs/>
                                  <w:color w:val="003399"/>
                                </w:rPr>
                                <w:t xml:space="preserve">Local Authority Designated Officer (LADO) </w:t>
                              </w:r>
                              <w:r w:rsidRPr="00275B9E">
                                <w:rPr>
                                  <w:rFonts w:ascii="Calibri" w:hAnsi="Calibri" w:cs="Calibri"/>
                                  <w:color w:val="003399"/>
                                </w:rPr>
                                <w:t xml:space="preserve">should be informed. </w:t>
                              </w:r>
                            </w:p>
                            <w:p w14:paraId="77B69D5A" w14:textId="77777777" w:rsidR="00E32F84" w:rsidRPr="00275B9E" w:rsidRDefault="00E32F84" w:rsidP="00E32F84">
                              <w:pPr>
                                <w:spacing w:before="120" w:after="120"/>
                                <w:rPr>
                                  <w:rFonts w:ascii="Calibri" w:hAnsi="Calibri" w:cs="Calibri"/>
                                  <w:bCs/>
                                  <w:color w:val="003399"/>
                                </w:rPr>
                              </w:pPr>
                              <w:r w:rsidRPr="00275B9E">
                                <w:rPr>
                                  <w:rFonts w:ascii="Calibri" w:hAnsi="Calibri" w:cs="Calibri"/>
                                  <w:bCs/>
                                  <w:color w:val="003399"/>
                                </w:rPr>
                                <w:t>Where appropriate, the child or young person’s wishes and feelings, as well as</w:t>
                              </w:r>
                              <w:r w:rsidR="00604225" w:rsidRPr="00275B9E">
                                <w:rPr>
                                  <w:rFonts w:ascii="Calibri" w:hAnsi="Calibri" w:cs="Calibri"/>
                                  <w:bCs/>
                                  <w:color w:val="003399"/>
                                </w:rPr>
                                <w:t xml:space="preserve"> those of their parents / </w:t>
                              </w:r>
                              <w:r w:rsidRPr="00275B9E">
                                <w:rPr>
                                  <w:rFonts w:ascii="Calibri" w:hAnsi="Calibri" w:cs="Calibri"/>
                                  <w:bCs/>
                                  <w:color w:val="003399"/>
                                </w:rPr>
                                <w:t xml:space="preserve">carers should be sought and taken into consideration when deciding how to proceed. </w:t>
                              </w:r>
                            </w:p>
                            <w:p w14:paraId="33BF8E4A" w14:textId="77777777" w:rsidR="00E32F84" w:rsidRPr="00275B9E" w:rsidRDefault="00E32F84" w:rsidP="00E32F84">
                              <w:pPr>
                                <w:spacing w:before="120" w:after="120"/>
                                <w:rPr>
                                  <w:rFonts w:ascii="Calibri" w:hAnsi="Calibri" w:cs="Calibri"/>
                                  <w:color w:val="003399"/>
                                </w:rPr>
                              </w:pPr>
                              <w:r w:rsidRPr="00275B9E">
                                <w:rPr>
                                  <w:rFonts w:ascii="Calibri" w:hAnsi="Calibri" w:cs="Calibri"/>
                                  <w:bCs/>
                                  <w:color w:val="003399"/>
                                </w:rPr>
                                <w:t>However, practitioners should be aware that this may not always be in the child or young person’s best interest and may put them at further risk of harm.</w:t>
                              </w:r>
                            </w:p>
                            <w:p w14:paraId="56C28BD1"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Some children or young people may have been trafficked and need support to access services. </w:t>
                              </w:r>
                            </w:p>
                            <w:p w14:paraId="007AB017"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Practitioners should refer to the ‘Designated Competent Authorities’ based within the United Kingdom Human Trafficking Centre (UKHTC) and The United Kingdom Border Agency (UKBA). </w:t>
                              </w:r>
                            </w:p>
                            <w:p w14:paraId="7DC209B0" w14:textId="77777777" w:rsidR="00E32F84" w:rsidRPr="00275B9E" w:rsidRDefault="00D82C3F" w:rsidP="00E32F84">
                              <w:pPr>
                                <w:pStyle w:val="Default"/>
                                <w:spacing w:before="120" w:after="120"/>
                                <w:rPr>
                                  <w:rFonts w:ascii="Calibri" w:hAnsi="Calibri" w:cs="Calibri"/>
                                  <w:color w:val="003399"/>
                                </w:rPr>
                              </w:pPr>
                              <w:r w:rsidRPr="00275B9E">
                                <w:rPr>
                                  <w:rFonts w:ascii="Calibri" w:hAnsi="Calibri" w:cs="Calibri"/>
                                  <w:color w:val="003399"/>
                                </w:rPr>
                                <w:t>Further support is available below</w:t>
                              </w:r>
                              <w:r w:rsidR="00E32F84" w:rsidRPr="00275B9E">
                                <w:rPr>
                                  <w:rFonts w:ascii="Calibri" w:hAnsi="Calibri" w:cs="Calibri"/>
                                  <w:color w:val="003399"/>
                                </w:rPr>
                                <w:t>.</w:t>
                              </w:r>
                            </w:p>
                            <w:p w14:paraId="17FAB301" w14:textId="77777777" w:rsidR="00E32F84" w:rsidRPr="00E32F84" w:rsidRDefault="00E32F84" w:rsidP="00E32F84">
                              <w:pPr>
                                <w:pStyle w:val="ListParagraph"/>
                                <w:rPr>
                                  <w:rFonts w:cs="Arial"/>
                                  <w:caps/>
                                  <w:color w:val="4F81BD" w:themeColor="accent1"/>
                                  <w:sz w:val="22"/>
                                  <w:szCs w:val="22"/>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11FF25" id="Group 48" o:spid="_x0000_s1058" style="position:absolute;margin-left:30.75pt;margin-top:-64.75pt;width:548.6pt;height:368.2pt;z-index:251747328;mso-wrap-distance-left:14.4pt;mso-wrap-distance-top:3.6pt;mso-wrap-distance-right:14.4pt;mso-wrap-distance-bottom:3.6pt;mso-position-horizontal-relative:margin;mso-position-vertical-relative:margin;mso-width-relative:margin;mso-height-relative:margin" coordorigin="51,-8112" coordsize="37122,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">
                <v:rect id="Rectangle 49" o:spid="_x0000_s1059" style="position:absolute;left:51;top:-8112;width:35827;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" fillcolor="#4f81bd" stroked="f" strokeweight="2pt">
                  <v:textbox>
                    <w:txbxContent>
                      <w:p w14:paraId="0F73420D" w14:textId="77777777" w:rsidR="00E32F84" w:rsidRPr="00275B9E" w:rsidRDefault="00E32F84" w:rsidP="00E32F84">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What to do next…</w:t>
                        </w:r>
                      </w:p>
                    </w:txbxContent>
                  </v:textbox>
                </v:rect>
                <v:shape id="Text Box 50" o:spid="_x0000_s1060" type="#_x0000_t202" style="position:absolute;left:1499;top:-6394;width:35674;height:38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" filled="f" stroked="f" strokeweight=".5pt">
                  <v:textbox inset=",7.2pt,,0">
                    <w:txbxContent>
                      <w:p w14:paraId="1246A195" w14:textId="77777777" w:rsidR="00E32F84" w:rsidRPr="00275B9E" w:rsidRDefault="00E32F84" w:rsidP="00E32F84">
                        <w:pPr>
                          <w:spacing w:before="120" w:after="120"/>
                          <w:rPr>
                            <w:rFonts w:ascii="Calibri" w:hAnsi="Calibri" w:cs="Calibri"/>
                            <w:bCs/>
                            <w:color w:val="003399"/>
                          </w:rPr>
                        </w:pPr>
                        <w:r w:rsidRPr="00275B9E">
                          <w:rPr>
                            <w:rFonts w:ascii="Calibri" w:hAnsi="Calibri" w:cs="Calibri"/>
                            <w:color w:val="003399"/>
                          </w:rPr>
                          <w:t xml:space="preserve">Any member of staff who suspects or receives information that a child or young person </w:t>
                        </w:r>
                        <w:r w:rsidRPr="00275B9E">
                          <w:rPr>
                            <w:rFonts w:ascii="Calibri" w:hAnsi="Calibri" w:cs="Calibri"/>
                            <w:b/>
                            <w:color w:val="003399"/>
                          </w:rPr>
                          <w:t>may be</w:t>
                        </w:r>
                        <w:r w:rsidRPr="00275B9E">
                          <w:rPr>
                            <w:rFonts w:ascii="Calibri" w:hAnsi="Calibri" w:cs="Calibri"/>
                            <w:color w:val="003399"/>
                          </w:rPr>
                          <w:t xml:space="preserve"> involved in sexual exploitation (including suspicion that they are being groomed online), should refer their concerns to their Designated Safeguarding Lead or Deputy, who will refer the matter to </w:t>
                        </w:r>
                        <w:r w:rsidRPr="00275B9E">
                          <w:rPr>
                            <w:rFonts w:ascii="Calibri" w:hAnsi="Calibri" w:cs="Calibri"/>
                            <w:bCs/>
                            <w:color w:val="003399"/>
                          </w:rPr>
                          <w:t>Children’s Social Care.</w:t>
                        </w:r>
                      </w:p>
                      <w:p w14:paraId="3AB1958A"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Children’s Social Care will initiate a child protection enquiry and contact the Northumbria Police who have a specialist team trained in dealing with CSE to consider the appropriate action / assessment of risk.  </w:t>
                        </w:r>
                      </w:p>
                      <w:p w14:paraId="49C2A2C1"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If there are concerns about the involvement of a person who:</w:t>
                        </w:r>
                      </w:p>
                      <w:p w14:paraId="4AEA94DD" w14:textId="77777777" w:rsidR="00E32F84" w:rsidRPr="00275B9E" w:rsidRDefault="00E32F84" w:rsidP="0084309F">
                        <w:pPr>
                          <w:pStyle w:val="Default"/>
                          <w:numPr>
                            <w:ilvl w:val="0"/>
                            <w:numId w:val="29"/>
                          </w:numPr>
                          <w:spacing w:before="120" w:after="120"/>
                          <w:rPr>
                            <w:rFonts w:ascii="Calibri" w:hAnsi="Calibri" w:cs="Calibri"/>
                            <w:color w:val="003399"/>
                          </w:rPr>
                        </w:pPr>
                        <w:r w:rsidRPr="00275B9E">
                          <w:rPr>
                            <w:rFonts w:ascii="Calibri" w:hAnsi="Calibri" w:cs="Calibri"/>
                            <w:color w:val="003399"/>
                          </w:rPr>
                          <w:t xml:space="preserve">works with children, and/or </w:t>
                        </w:r>
                      </w:p>
                      <w:p w14:paraId="245DB874" w14:textId="77777777" w:rsidR="00E32F84" w:rsidRPr="00275B9E" w:rsidRDefault="00E32F84" w:rsidP="0084309F">
                        <w:pPr>
                          <w:pStyle w:val="Default"/>
                          <w:numPr>
                            <w:ilvl w:val="0"/>
                            <w:numId w:val="29"/>
                          </w:numPr>
                          <w:spacing w:before="120" w:after="120"/>
                          <w:rPr>
                            <w:rFonts w:ascii="Calibri" w:hAnsi="Calibri" w:cs="Calibri"/>
                            <w:color w:val="003399"/>
                          </w:rPr>
                        </w:pPr>
                        <w:r w:rsidRPr="00275B9E">
                          <w:rPr>
                            <w:rFonts w:ascii="Calibri" w:hAnsi="Calibri" w:cs="Calibri"/>
                            <w:color w:val="003399"/>
                          </w:rPr>
                          <w:t>is in a ‘Position of Trust’</w:t>
                        </w:r>
                      </w:p>
                      <w:p w14:paraId="3A7A0FA2"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…the </w:t>
                        </w:r>
                        <w:r w:rsidRPr="00275B9E">
                          <w:rPr>
                            <w:rFonts w:ascii="Calibri" w:hAnsi="Calibri" w:cs="Calibri"/>
                            <w:b/>
                            <w:bCs/>
                            <w:color w:val="003399"/>
                          </w:rPr>
                          <w:t xml:space="preserve">Local Authority Designated Officer (LADO) </w:t>
                        </w:r>
                        <w:r w:rsidRPr="00275B9E">
                          <w:rPr>
                            <w:rFonts w:ascii="Calibri" w:hAnsi="Calibri" w:cs="Calibri"/>
                            <w:color w:val="003399"/>
                          </w:rPr>
                          <w:t xml:space="preserve">should be informed. </w:t>
                        </w:r>
                      </w:p>
                      <w:p w14:paraId="77B69D5A" w14:textId="77777777" w:rsidR="00E32F84" w:rsidRPr="00275B9E" w:rsidRDefault="00E32F84" w:rsidP="00E32F84">
                        <w:pPr>
                          <w:spacing w:before="120" w:after="120"/>
                          <w:rPr>
                            <w:rFonts w:ascii="Calibri" w:hAnsi="Calibri" w:cs="Calibri"/>
                            <w:bCs/>
                            <w:color w:val="003399"/>
                          </w:rPr>
                        </w:pPr>
                        <w:r w:rsidRPr="00275B9E">
                          <w:rPr>
                            <w:rFonts w:ascii="Calibri" w:hAnsi="Calibri" w:cs="Calibri"/>
                            <w:bCs/>
                            <w:color w:val="003399"/>
                          </w:rPr>
                          <w:t>Where appropriate, the child or young person’s wishes and feelings, as well as</w:t>
                        </w:r>
                        <w:r w:rsidR="00604225" w:rsidRPr="00275B9E">
                          <w:rPr>
                            <w:rFonts w:ascii="Calibri" w:hAnsi="Calibri" w:cs="Calibri"/>
                            <w:bCs/>
                            <w:color w:val="003399"/>
                          </w:rPr>
                          <w:t xml:space="preserve"> those of their parents / </w:t>
                        </w:r>
                        <w:r w:rsidRPr="00275B9E">
                          <w:rPr>
                            <w:rFonts w:ascii="Calibri" w:hAnsi="Calibri" w:cs="Calibri"/>
                            <w:bCs/>
                            <w:color w:val="003399"/>
                          </w:rPr>
                          <w:t xml:space="preserve">carers should be sought and taken into consideration when deciding how to proceed. </w:t>
                        </w:r>
                      </w:p>
                      <w:p w14:paraId="33BF8E4A" w14:textId="77777777" w:rsidR="00E32F84" w:rsidRPr="00275B9E" w:rsidRDefault="00E32F84" w:rsidP="00E32F84">
                        <w:pPr>
                          <w:spacing w:before="120" w:after="120"/>
                          <w:rPr>
                            <w:rFonts w:ascii="Calibri" w:hAnsi="Calibri" w:cs="Calibri"/>
                            <w:color w:val="003399"/>
                          </w:rPr>
                        </w:pPr>
                        <w:r w:rsidRPr="00275B9E">
                          <w:rPr>
                            <w:rFonts w:ascii="Calibri" w:hAnsi="Calibri" w:cs="Calibri"/>
                            <w:bCs/>
                            <w:color w:val="003399"/>
                          </w:rPr>
                          <w:t>However, practitioners should be aware that this may not always be in the child or young person’s best interest and may put them at further risk of harm.</w:t>
                        </w:r>
                      </w:p>
                      <w:p w14:paraId="56C28BD1"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Some children or young people may have been trafficked and need support to access services. </w:t>
                        </w:r>
                      </w:p>
                      <w:p w14:paraId="007AB017" w14:textId="77777777" w:rsidR="00E32F84" w:rsidRPr="00275B9E" w:rsidRDefault="00E32F84" w:rsidP="00E32F84">
                        <w:pPr>
                          <w:pStyle w:val="Default"/>
                          <w:spacing w:before="120" w:after="120"/>
                          <w:rPr>
                            <w:rFonts w:ascii="Calibri" w:hAnsi="Calibri" w:cs="Calibri"/>
                            <w:color w:val="003399"/>
                          </w:rPr>
                        </w:pPr>
                        <w:r w:rsidRPr="00275B9E">
                          <w:rPr>
                            <w:rFonts w:ascii="Calibri" w:hAnsi="Calibri" w:cs="Calibri"/>
                            <w:color w:val="003399"/>
                          </w:rPr>
                          <w:t xml:space="preserve">Practitioners should refer to the ‘Designated Competent Authorities’ based within the United Kingdom Human Trafficking Centre (UKHTC) and The United Kingdom Border Agency (UKBA). </w:t>
                        </w:r>
                      </w:p>
                      <w:p w14:paraId="7DC209B0" w14:textId="77777777" w:rsidR="00E32F84" w:rsidRPr="00275B9E" w:rsidRDefault="00D82C3F" w:rsidP="00E32F84">
                        <w:pPr>
                          <w:pStyle w:val="Default"/>
                          <w:spacing w:before="120" w:after="120"/>
                          <w:rPr>
                            <w:rFonts w:ascii="Calibri" w:hAnsi="Calibri" w:cs="Calibri"/>
                            <w:color w:val="003399"/>
                          </w:rPr>
                        </w:pPr>
                        <w:r w:rsidRPr="00275B9E">
                          <w:rPr>
                            <w:rFonts w:ascii="Calibri" w:hAnsi="Calibri" w:cs="Calibri"/>
                            <w:color w:val="003399"/>
                          </w:rPr>
                          <w:t>Further support is available below</w:t>
                        </w:r>
                        <w:r w:rsidR="00E32F84" w:rsidRPr="00275B9E">
                          <w:rPr>
                            <w:rFonts w:ascii="Calibri" w:hAnsi="Calibri" w:cs="Calibri"/>
                            <w:color w:val="003399"/>
                          </w:rPr>
                          <w:t>.</w:t>
                        </w:r>
                      </w:p>
                      <w:p w14:paraId="17FAB301" w14:textId="77777777" w:rsidR="00E32F84" w:rsidRPr="00E32F84" w:rsidRDefault="00E32F84" w:rsidP="00E32F84">
                        <w:pPr>
                          <w:pStyle w:val="ListParagraph"/>
                          <w:rPr>
                            <w:rFonts w:cs="Arial"/>
                            <w:caps/>
                            <w:color w:val="4F81BD" w:themeColor="accent1"/>
                            <w:sz w:val="22"/>
                            <w:szCs w:val="22"/>
                          </w:rPr>
                        </w:pPr>
                      </w:p>
                    </w:txbxContent>
                  </v:textbox>
                </v:shape>
                <w10:wrap type="square" anchorx="margin" anchory="margin"/>
              </v:group>
            </w:pict>
          </mc:Fallback>
        </mc:AlternateContent>
      </w:r>
      <w:r w:rsidR="002D019A">
        <w:rPr>
          <w:noProof/>
          <w:lang w:eastAsia="en-GB"/>
        </w:rPr>
        <mc:AlternateContent>
          <mc:Choice Requires="wps">
            <w:drawing>
              <wp:anchor distT="0" distB="0" distL="114300" distR="114300" simplePos="0" relativeHeight="251734016" behindDoc="0" locked="0" layoutInCell="1" allowOverlap="1" wp14:anchorId="4E8B93F3" wp14:editId="1B48A4A3">
                <wp:simplePos x="0" y="0"/>
                <wp:positionH relativeFrom="column">
                  <wp:posOffset>4105275</wp:posOffset>
                </wp:positionH>
                <wp:positionV relativeFrom="paragraph">
                  <wp:posOffset>4054475</wp:posOffset>
                </wp:positionV>
                <wp:extent cx="3048000" cy="409575"/>
                <wp:effectExtent l="0" t="0" r="0" b="9525"/>
                <wp:wrapNone/>
                <wp:docPr id="32" name="Rectangle 32"/>
                <wp:cNvGraphicFramePr/>
                <a:graphic xmlns:a="http://schemas.openxmlformats.org/drawingml/2006/main">
                  <a:graphicData uri="http://schemas.microsoft.com/office/word/2010/wordprocessingShape">
                    <wps:wsp>
                      <wps:cNvSpPr/>
                      <wps:spPr>
                        <a:xfrm>
                          <a:off x="0" y="0"/>
                          <a:ext cx="3048000" cy="409575"/>
                        </a:xfrm>
                        <a:prstGeom prst="rect">
                          <a:avLst/>
                        </a:prstGeom>
                        <a:solidFill>
                          <a:srgbClr val="F7D715"/>
                        </a:solidFill>
                        <a:ln w="25400" cap="flat" cmpd="sng" algn="ctr">
                          <a:noFill/>
                          <a:prstDash val="solid"/>
                        </a:ln>
                        <a:effectLst/>
                      </wps:spPr>
                      <wps:txbx>
                        <w:txbxContent>
                          <w:p w14:paraId="5925BF9F" w14:textId="77777777" w:rsidR="00FA65B8" w:rsidRPr="00D26E2F" w:rsidRDefault="00410051" w:rsidP="00FA65B8">
                            <w:pPr>
                              <w:jc w:val="center"/>
                              <w:rPr>
                                <w:rFonts w:eastAsiaTheme="majorEastAsia" w:cs="Arial"/>
                                <w:b/>
                                <w:color w:val="000000" w:themeColor="text1"/>
                                <w:szCs w:val="28"/>
                              </w:rPr>
                            </w:pPr>
                            <w:r>
                              <w:rPr>
                                <w:rFonts w:eastAsiaTheme="majorEastAsia" w:cs="Arial"/>
                                <w:b/>
                                <w:color w:val="000000" w:themeColor="text1"/>
                                <w:szCs w:val="28"/>
                              </w:rPr>
                              <w:t>Useful Websites</w:t>
                            </w:r>
                            <w:r w:rsidR="00530220">
                              <w:rPr>
                                <w:rFonts w:eastAsiaTheme="majorEastAsia" w:cs="Arial"/>
                                <w:b/>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B93F3" id="Rectangle 32" o:spid="_x0000_s1061" style="position:absolute;margin-left:323.25pt;margin-top:319.25pt;width:240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" fillcolor="#f7d715" stroked="f" strokeweight="2pt">
                <v:textbox>
                  <w:txbxContent>
                    <w:p w14:paraId="5925BF9F" w14:textId="77777777" w:rsidR="00FA65B8" w:rsidRPr="00D26E2F" w:rsidRDefault="00410051" w:rsidP="00FA65B8">
                      <w:pPr>
                        <w:jc w:val="center"/>
                        <w:rPr>
                          <w:rFonts w:eastAsiaTheme="majorEastAsia" w:cs="Arial"/>
                          <w:b/>
                          <w:color w:val="000000" w:themeColor="text1"/>
                          <w:szCs w:val="28"/>
                        </w:rPr>
                      </w:pPr>
                      <w:r>
                        <w:rPr>
                          <w:rFonts w:eastAsiaTheme="majorEastAsia" w:cs="Arial"/>
                          <w:b/>
                          <w:color w:val="000000" w:themeColor="text1"/>
                          <w:szCs w:val="28"/>
                        </w:rPr>
                        <w:t>Useful Websites</w:t>
                      </w:r>
                      <w:r w:rsidR="00530220">
                        <w:rPr>
                          <w:rFonts w:eastAsiaTheme="majorEastAsia" w:cs="Arial"/>
                          <w:b/>
                          <w:color w:val="000000" w:themeColor="text1"/>
                          <w:szCs w:val="28"/>
                        </w:rPr>
                        <w:t>…</w:t>
                      </w:r>
                    </w:p>
                  </w:txbxContent>
                </v:textbox>
              </v:rect>
            </w:pict>
          </mc:Fallback>
        </mc:AlternateContent>
      </w:r>
    </w:p>
    <w:p w14:paraId="4A083D71" w14:textId="1F27C918" w:rsidR="003165AD" w:rsidRDefault="00633656" w:rsidP="004F0402">
      <w:pPr>
        <w:rPr>
          <w:rFonts w:ascii="Tahoma" w:hAnsi="Tahoma" w:cs="Tahoma"/>
          <w:b/>
          <w:color w:val="0000FF"/>
          <w:sz w:val="20"/>
          <w:szCs w:val="20"/>
          <w:u w:val="single"/>
        </w:rPr>
      </w:pPr>
      <w:r>
        <w:rPr>
          <w:noProof/>
          <w:lang w:eastAsia="en-GB"/>
        </w:rPr>
        <mc:AlternateContent>
          <mc:Choice Requires="wps">
            <w:drawing>
              <wp:anchor distT="0" distB="0" distL="114300" distR="114300" simplePos="0" relativeHeight="251736064" behindDoc="0" locked="0" layoutInCell="1" allowOverlap="1" wp14:anchorId="1C3C9DF2" wp14:editId="7FCC999C">
                <wp:simplePos x="0" y="0"/>
                <wp:positionH relativeFrom="column">
                  <wp:posOffset>4048125</wp:posOffset>
                </wp:positionH>
                <wp:positionV relativeFrom="paragraph">
                  <wp:posOffset>26670</wp:posOffset>
                </wp:positionV>
                <wp:extent cx="3152775" cy="41243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3152775" cy="41243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652BF" id="Rectangle 33" o:spid="_x0000_s1026" style="position:absolute;margin-left:318.75pt;margin-top:2.1pt;width:248.25pt;height:32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" filled="f" strokecolor="#385d8a" strokeweight="2pt"/>
            </w:pict>
          </mc:Fallback>
        </mc:AlternateContent>
      </w:r>
    </w:p>
    <w:p w14:paraId="5E7A5C74" w14:textId="1739B0F9" w:rsidR="00275B9E" w:rsidRPr="00275B9E" w:rsidRDefault="00275B9E" w:rsidP="00275B9E">
      <w:pPr>
        <w:rPr>
          <w:rFonts w:ascii="Tahoma" w:hAnsi="Tahoma" w:cs="Tahoma"/>
          <w:sz w:val="20"/>
          <w:szCs w:val="20"/>
        </w:rPr>
      </w:pPr>
    </w:p>
    <w:p w14:paraId="1B470A57" w14:textId="149BCA2D" w:rsidR="00275B9E" w:rsidRPr="00275B9E" w:rsidRDefault="00275B9E" w:rsidP="00275B9E">
      <w:pPr>
        <w:rPr>
          <w:rFonts w:ascii="Tahoma" w:hAnsi="Tahoma" w:cs="Tahoma"/>
          <w:sz w:val="20"/>
          <w:szCs w:val="20"/>
        </w:rPr>
      </w:pPr>
    </w:p>
    <w:p w14:paraId="193033D6" w14:textId="0AC68384" w:rsidR="00275B9E" w:rsidRPr="00275B9E" w:rsidRDefault="00633656" w:rsidP="00275B9E">
      <w:pPr>
        <w:rPr>
          <w:rFonts w:ascii="Tahoma" w:hAnsi="Tahoma" w:cs="Tahoma"/>
          <w:sz w:val="20"/>
          <w:szCs w:val="20"/>
        </w:rPr>
      </w:pPr>
      <w:r>
        <w:rPr>
          <w:noProof/>
          <w:lang w:eastAsia="en-GB"/>
        </w:rPr>
        <mc:AlternateContent>
          <mc:Choice Requires="wps">
            <w:drawing>
              <wp:anchor distT="0" distB="0" distL="114300" distR="114300" simplePos="0" relativeHeight="251731968" behindDoc="0" locked="0" layoutInCell="1" allowOverlap="1" wp14:anchorId="4E0A2F68" wp14:editId="6A973048">
                <wp:simplePos x="0" y="0"/>
                <wp:positionH relativeFrom="margin">
                  <wp:posOffset>4124325</wp:posOffset>
                </wp:positionH>
                <wp:positionV relativeFrom="paragraph">
                  <wp:posOffset>4445</wp:posOffset>
                </wp:positionV>
                <wp:extent cx="3038475" cy="3619500"/>
                <wp:effectExtent l="0" t="0" r="28575" b="19050"/>
                <wp:wrapTight wrapText="bothSides">
                  <wp:wrapPolygon edited="0">
                    <wp:start x="0" y="0"/>
                    <wp:lineTo x="0" y="21600"/>
                    <wp:lineTo x="21668" y="21600"/>
                    <wp:lineTo x="21668" y="0"/>
                    <wp:lineTo x="0" y="0"/>
                  </wp:wrapPolygon>
                </wp:wrapTight>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38475" cy="3619500"/>
                        </a:xfrm>
                        <a:prstGeom prst="rect">
                          <a:avLst/>
                        </a:prstGeom>
                        <a:solidFill>
                          <a:srgbClr val="0066FF"/>
                        </a:solidFill>
                        <a:ln w="19050">
                          <a:solidFill>
                            <a:srgbClr val="0066FF"/>
                          </a:solidFill>
                          <a:miter lim="800000"/>
                          <a:headEnd/>
                          <a:tailEnd/>
                        </a:ln>
                      </wps:spPr>
                      <wps:txbx>
                        <w:txbxContent>
                          <w:p w14:paraId="3C1CF597" w14:textId="77777777" w:rsidR="00410051" w:rsidRPr="00275B9E" w:rsidRDefault="00556123" w:rsidP="002D019A">
                            <w:pPr>
                              <w:numPr>
                                <w:ilvl w:val="0"/>
                                <w:numId w:val="27"/>
                              </w:numPr>
                              <w:spacing w:before="240" w:after="240"/>
                              <w:rPr>
                                <w:rFonts w:asciiTheme="minorHAnsi" w:hAnsiTheme="minorHAnsi" w:cstheme="minorHAnsi"/>
                                <w:color w:val="FFFFFF" w:themeColor="background1"/>
                                <w:lang w:val="en" w:eastAsia="en-GB"/>
                              </w:rPr>
                            </w:pPr>
                            <w:hyperlink r:id="rId7" w:history="1">
                              <w:r w:rsidR="00410051" w:rsidRPr="00275B9E">
                                <w:rPr>
                                  <w:rFonts w:asciiTheme="minorHAnsi" w:hAnsiTheme="minorHAnsi" w:cstheme="minorHAnsi"/>
                                  <w:b/>
                                  <w:color w:val="FFFFFF" w:themeColor="background1"/>
                                  <w:lang w:val="en" w:eastAsia="en-GB"/>
                                </w:rPr>
                                <w:t>Parents Against Child Sexual Exploitation</w:t>
                              </w:r>
                            </w:hyperlink>
                            <w:r w:rsidR="00410051" w:rsidRPr="00275B9E">
                              <w:rPr>
                                <w:rFonts w:asciiTheme="minorHAnsi" w:hAnsiTheme="minorHAnsi" w:cstheme="minorHAnsi"/>
                                <w:color w:val="FFFFFF" w:themeColor="background1"/>
                                <w:lang w:val="en" w:eastAsia="en-GB"/>
                              </w:rPr>
                              <w:t xml:space="preserve"> ‘PACSE’ is the leading national charity</w:t>
                            </w:r>
                            <w:r w:rsidR="00604225" w:rsidRPr="00275B9E">
                              <w:rPr>
                                <w:rFonts w:asciiTheme="minorHAnsi" w:hAnsiTheme="minorHAnsi" w:cstheme="minorHAnsi"/>
                                <w:color w:val="FFFFFF" w:themeColor="background1"/>
                                <w:lang w:val="en" w:eastAsia="en-GB"/>
                              </w:rPr>
                              <w:t xml:space="preserve"> working with parents </w:t>
                            </w:r>
                            <w:proofErr w:type="gramStart"/>
                            <w:r w:rsidR="00604225" w:rsidRPr="00275B9E">
                              <w:rPr>
                                <w:rFonts w:asciiTheme="minorHAnsi" w:hAnsiTheme="minorHAnsi" w:cstheme="minorHAnsi"/>
                                <w:color w:val="FFFFFF" w:themeColor="background1"/>
                                <w:lang w:val="en" w:eastAsia="en-GB"/>
                              </w:rPr>
                              <w:t xml:space="preserve">/ </w:t>
                            </w:r>
                            <w:r w:rsidR="00410051" w:rsidRPr="00275B9E">
                              <w:rPr>
                                <w:rFonts w:asciiTheme="minorHAnsi" w:hAnsiTheme="minorHAnsi" w:cstheme="minorHAnsi"/>
                                <w:color w:val="FFFFFF" w:themeColor="background1"/>
                                <w:lang w:val="en" w:eastAsia="en-GB"/>
                              </w:rPr>
                              <w:t xml:space="preserve"> </w:t>
                            </w:r>
                            <w:r w:rsidR="00410051" w:rsidRPr="00275B9E">
                              <w:rPr>
                                <w:rFonts w:asciiTheme="minorHAnsi" w:hAnsiTheme="minorHAnsi" w:cstheme="minorHAnsi"/>
                                <w:color w:val="FFFFFF" w:themeColor="background1"/>
                                <w:lang w:eastAsia="en-GB"/>
                              </w:rPr>
                              <w:t>carers</w:t>
                            </w:r>
                            <w:proofErr w:type="gramEnd"/>
                            <w:r w:rsidR="00410051" w:rsidRPr="00275B9E">
                              <w:rPr>
                                <w:rFonts w:asciiTheme="minorHAnsi" w:hAnsiTheme="minorHAnsi" w:cstheme="minorHAnsi"/>
                                <w:color w:val="FFFFFF" w:themeColor="background1"/>
                                <w:lang w:val="en" w:eastAsia="en-GB"/>
                              </w:rPr>
                              <w:t xml:space="preserve"> whose children are sexually exploited</w:t>
                            </w:r>
                          </w:p>
                          <w:p w14:paraId="3E067480" w14:textId="77777777" w:rsidR="00410051" w:rsidRPr="00275B9E" w:rsidRDefault="00556123" w:rsidP="002D019A">
                            <w:pPr>
                              <w:numPr>
                                <w:ilvl w:val="0"/>
                                <w:numId w:val="27"/>
                              </w:numPr>
                              <w:spacing w:before="240" w:after="240"/>
                              <w:rPr>
                                <w:rFonts w:asciiTheme="minorHAnsi" w:hAnsiTheme="minorHAnsi" w:cstheme="minorHAnsi"/>
                                <w:color w:val="FFFFFF" w:themeColor="background1"/>
                                <w:lang w:val="en" w:eastAsia="en-GB"/>
                              </w:rPr>
                            </w:pPr>
                            <w:hyperlink r:id="rId8" w:tooltip="Use this link to access the resource listed" w:history="1">
                              <w:r w:rsidR="00410051" w:rsidRPr="00275B9E">
                                <w:rPr>
                                  <w:rFonts w:asciiTheme="minorHAnsi" w:hAnsiTheme="minorHAnsi" w:cstheme="minorHAnsi"/>
                                  <w:b/>
                                  <w:color w:val="FFFFFF" w:themeColor="background1"/>
                                  <w:lang w:val="en" w:eastAsia="en-GB"/>
                                </w:rPr>
                                <w:t>NSPCC</w:t>
                              </w:r>
                            </w:hyperlink>
                            <w:r w:rsidR="00410051" w:rsidRPr="00275B9E">
                              <w:rPr>
                                <w:rFonts w:asciiTheme="minorHAnsi" w:hAnsiTheme="minorHAnsi" w:cstheme="minorHAnsi"/>
                                <w:color w:val="FFFFFF" w:themeColor="background1"/>
                                <w:lang w:val="en" w:eastAsia="en-GB"/>
                              </w:rPr>
                              <w:t xml:space="preserve"> definitions, statistics, facts and resources about Child Sexual Exploitation</w:t>
                            </w:r>
                          </w:p>
                          <w:p w14:paraId="18B039C1" w14:textId="77777777" w:rsidR="00410051" w:rsidRPr="00275B9E" w:rsidRDefault="00556123" w:rsidP="002D019A">
                            <w:pPr>
                              <w:numPr>
                                <w:ilvl w:val="0"/>
                                <w:numId w:val="27"/>
                              </w:numPr>
                              <w:spacing w:before="240" w:after="240"/>
                              <w:rPr>
                                <w:rFonts w:asciiTheme="minorHAnsi" w:hAnsiTheme="minorHAnsi" w:cstheme="minorHAnsi"/>
                                <w:b/>
                                <w:color w:val="FFFFFF" w:themeColor="background1"/>
                                <w:lang w:val="en" w:eastAsia="en-GB"/>
                              </w:rPr>
                            </w:pPr>
                            <w:hyperlink r:id="rId9" w:tooltip="Use this link to access the resource listed" w:history="1">
                              <w:r w:rsidR="00410051" w:rsidRPr="00275B9E">
                                <w:rPr>
                                  <w:rFonts w:asciiTheme="minorHAnsi" w:hAnsiTheme="minorHAnsi" w:cstheme="minorHAnsi"/>
                                  <w:b/>
                                  <w:color w:val="FFFFFF" w:themeColor="background1"/>
                                  <w:lang w:val="en" w:eastAsia="en-GB"/>
                                </w:rPr>
                                <w:t>Thinkuknow</w:t>
                              </w:r>
                            </w:hyperlink>
                          </w:p>
                          <w:p w14:paraId="3BA46021" w14:textId="77777777" w:rsidR="00410051" w:rsidRPr="00275B9E" w:rsidRDefault="00410051" w:rsidP="002D019A">
                            <w:pPr>
                              <w:numPr>
                                <w:ilvl w:val="0"/>
                                <w:numId w:val="27"/>
                              </w:numPr>
                              <w:spacing w:before="240" w:after="240"/>
                              <w:rPr>
                                <w:rFonts w:asciiTheme="minorHAnsi" w:hAnsiTheme="minorHAnsi" w:cstheme="minorHAnsi"/>
                                <w:color w:val="FFFFFF" w:themeColor="background1"/>
                                <w:lang w:val="en" w:eastAsia="en-GB"/>
                              </w:rPr>
                            </w:pPr>
                            <w:r w:rsidRPr="00275B9E">
                              <w:rPr>
                                <w:rFonts w:asciiTheme="minorHAnsi" w:hAnsiTheme="minorHAnsi" w:cstheme="minorHAnsi"/>
                                <w:b/>
                                <w:color w:val="FFFFFF" w:themeColor="background1"/>
                              </w:rPr>
                              <w:fldChar w:fldCharType="begin"/>
                            </w:r>
                            <w:r w:rsidRPr="00275B9E">
                              <w:rPr>
                                <w:rFonts w:asciiTheme="minorHAnsi" w:hAnsiTheme="minorHAnsi" w:cstheme="minorHAnsi"/>
                                <w:b/>
                                <w:color w:val="FFFFFF" w:themeColor="background1"/>
                              </w:rPr>
                              <w:instrText>HYPERLINK "\\\\sheffield.gov.uk\\group\\SSD\\Csp\\ChildProt\\Bea Kay\\Safeguarding Website\\All docs 2014-15\\P&amp;P's 14-15\\P&amp;Ps on web\\•</w:instrText>
                            </w:r>
                            <w:r w:rsidRPr="00275B9E">
                              <w:rPr>
                                <w:rFonts w:asciiTheme="minorHAnsi" w:hAnsiTheme="minorHAnsi" w:cstheme="minorHAnsi"/>
                                <w:b/>
                                <w:color w:val="FFFFFF" w:themeColor="background1"/>
                              </w:rPr>
                              <w:tab/>
                              <w:instrText>http:\\www.thinkuknow.co.uk\\14_plus\\Need-advice\\Selfies-and-sexting\\" \o "Use this link to access the resource listed"</w:instrText>
                            </w:r>
                            <w:r w:rsidRPr="00275B9E">
                              <w:rPr>
                                <w:rFonts w:asciiTheme="minorHAnsi" w:hAnsiTheme="minorHAnsi" w:cstheme="minorHAnsi"/>
                                <w:b/>
                                <w:color w:val="FFFFFF" w:themeColor="background1"/>
                              </w:rPr>
                              <w:fldChar w:fldCharType="separate"/>
                            </w:r>
                            <w:hyperlink r:id="rId10" w:history="1">
                              <w:r w:rsidRPr="00275B9E">
                                <w:rPr>
                                  <w:rFonts w:asciiTheme="minorHAnsi" w:hAnsiTheme="minorHAnsi" w:cstheme="minorHAnsi"/>
                                  <w:b/>
                                  <w:color w:val="FFFFFF" w:themeColor="background1"/>
                                  <w:lang w:val="en" w:eastAsia="en-GB"/>
                                </w:rPr>
                                <w:t>Barnardo's</w:t>
                              </w:r>
                            </w:hyperlink>
                            <w:r w:rsidRPr="00275B9E">
                              <w:rPr>
                                <w:rFonts w:asciiTheme="minorHAnsi" w:hAnsiTheme="minorHAnsi" w:cstheme="minorHAnsi"/>
                                <w:color w:val="FFFFFF" w:themeColor="background1"/>
                                <w:lang w:val="en" w:eastAsia="en-GB"/>
                              </w:rPr>
                              <w:t xml:space="preserve"> spot the signs: Advice for parents, professionals and young people on the signs of sexual exploitation and how to keep safe  </w:t>
                            </w:r>
                          </w:p>
                          <w:p w14:paraId="2C08A29D" w14:textId="77777777" w:rsidR="00410051" w:rsidRPr="00275B9E" w:rsidRDefault="00556123" w:rsidP="002D019A">
                            <w:pPr>
                              <w:numPr>
                                <w:ilvl w:val="0"/>
                                <w:numId w:val="27"/>
                              </w:numPr>
                              <w:spacing w:before="240" w:after="240"/>
                              <w:contextualSpacing/>
                              <w:rPr>
                                <w:rFonts w:asciiTheme="minorHAnsi" w:hAnsiTheme="minorHAnsi" w:cstheme="minorHAnsi"/>
                                <w:color w:val="FFFFFF" w:themeColor="background1"/>
                              </w:rPr>
                            </w:pPr>
                            <w:hyperlink r:id="rId11" w:history="1">
                              <w:r w:rsidR="00410051" w:rsidRPr="00275B9E">
                                <w:rPr>
                                  <w:rFonts w:asciiTheme="minorHAnsi" w:hAnsiTheme="minorHAnsi" w:cstheme="minorHAnsi"/>
                                  <w:b/>
                                  <w:color w:val="FFFFFF" w:themeColor="background1"/>
                                </w:rPr>
                                <w:t xml:space="preserve">UK Border Agency (UKBA) </w:t>
                              </w:r>
                            </w:hyperlink>
                            <w:r w:rsidR="00410051" w:rsidRPr="00275B9E">
                              <w:rPr>
                                <w:rFonts w:asciiTheme="minorHAnsi" w:hAnsiTheme="minorHAnsi" w:cstheme="minorHAnsi"/>
                                <w:b/>
                                <w:color w:val="FFFFFF" w:themeColor="background1"/>
                              </w:rPr>
                              <w:fldChar w:fldCharType="end"/>
                            </w:r>
                          </w:p>
                          <w:p w14:paraId="62532598" w14:textId="77777777" w:rsidR="00FA65B8" w:rsidRPr="00995CFE" w:rsidRDefault="00FA65B8" w:rsidP="00FA65B8">
                            <w:pPr>
                              <w:ind w:left="1440"/>
                              <w:rPr>
                                <w:rFonts w:cs="Arial"/>
                                <w:b/>
                                <w:color w:val="669900"/>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A2F68" id="Text Box 31" o:spid="_x0000_s1062" type="#_x0000_t202" style="position:absolute;margin-left:324.75pt;margin-top:.35pt;width:239.25pt;height:285pt;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" fillcolor="#06f" strokecolor="#06f" strokeweight="1.5pt">
                <v:textbox>
                  <w:txbxContent>
                    <w:p w14:paraId="3C1CF597" w14:textId="77777777" w:rsidR="00410051" w:rsidRPr="00275B9E" w:rsidRDefault="00275B9E" w:rsidP="002D019A">
                      <w:pPr>
                        <w:numPr>
                          <w:ilvl w:val="0"/>
                          <w:numId w:val="27"/>
                        </w:numPr>
                        <w:spacing w:before="240" w:after="240"/>
                        <w:rPr>
                          <w:rFonts w:asciiTheme="minorHAnsi" w:hAnsiTheme="minorHAnsi" w:cstheme="minorHAnsi"/>
                          <w:color w:val="FFFFFF" w:themeColor="background1"/>
                          <w:lang w:val="en" w:eastAsia="en-GB"/>
                        </w:rPr>
                      </w:pPr>
                      <w:hyperlink r:id="rId12" w:history="1">
                        <w:r w:rsidR="00410051" w:rsidRPr="00275B9E">
                          <w:rPr>
                            <w:rFonts w:asciiTheme="minorHAnsi" w:hAnsiTheme="minorHAnsi" w:cstheme="minorHAnsi"/>
                            <w:b/>
                            <w:color w:val="FFFFFF" w:themeColor="background1"/>
                            <w:lang w:val="en" w:eastAsia="en-GB"/>
                          </w:rPr>
                          <w:t>Parents Against Child Sexual Exploitation</w:t>
                        </w:r>
                      </w:hyperlink>
                      <w:r w:rsidR="00410051" w:rsidRPr="00275B9E">
                        <w:rPr>
                          <w:rFonts w:asciiTheme="minorHAnsi" w:hAnsiTheme="minorHAnsi" w:cstheme="minorHAnsi"/>
                          <w:color w:val="FFFFFF" w:themeColor="background1"/>
                          <w:lang w:val="en" w:eastAsia="en-GB"/>
                        </w:rPr>
                        <w:t xml:space="preserve"> ‘PACSE’ is the leading national charity</w:t>
                      </w:r>
                      <w:r w:rsidR="00604225" w:rsidRPr="00275B9E">
                        <w:rPr>
                          <w:rFonts w:asciiTheme="minorHAnsi" w:hAnsiTheme="minorHAnsi" w:cstheme="minorHAnsi"/>
                          <w:color w:val="FFFFFF" w:themeColor="background1"/>
                          <w:lang w:val="en" w:eastAsia="en-GB"/>
                        </w:rPr>
                        <w:t xml:space="preserve"> working with parents </w:t>
                      </w:r>
                      <w:proofErr w:type="gramStart"/>
                      <w:r w:rsidR="00604225" w:rsidRPr="00275B9E">
                        <w:rPr>
                          <w:rFonts w:asciiTheme="minorHAnsi" w:hAnsiTheme="minorHAnsi" w:cstheme="minorHAnsi"/>
                          <w:color w:val="FFFFFF" w:themeColor="background1"/>
                          <w:lang w:val="en" w:eastAsia="en-GB"/>
                        </w:rPr>
                        <w:t xml:space="preserve">/ </w:t>
                      </w:r>
                      <w:r w:rsidR="00410051" w:rsidRPr="00275B9E">
                        <w:rPr>
                          <w:rFonts w:asciiTheme="minorHAnsi" w:hAnsiTheme="minorHAnsi" w:cstheme="minorHAnsi"/>
                          <w:color w:val="FFFFFF" w:themeColor="background1"/>
                          <w:lang w:val="en" w:eastAsia="en-GB"/>
                        </w:rPr>
                        <w:t xml:space="preserve"> </w:t>
                      </w:r>
                      <w:r w:rsidR="00410051" w:rsidRPr="00275B9E">
                        <w:rPr>
                          <w:rFonts w:asciiTheme="minorHAnsi" w:hAnsiTheme="minorHAnsi" w:cstheme="minorHAnsi"/>
                          <w:color w:val="FFFFFF" w:themeColor="background1"/>
                          <w:lang w:eastAsia="en-GB"/>
                        </w:rPr>
                        <w:t>carers</w:t>
                      </w:r>
                      <w:proofErr w:type="gramEnd"/>
                      <w:r w:rsidR="00410051" w:rsidRPr="00275B9E">
                        <w:rPr>
                          <w:rFonts w:asciiTheme="minorHAnsi" w:hAnsiTheme="minorHAnsi" w:cstheme="minorHAnsi"/>
                          <w:color w:val="FFFFFF" w:themeColor="background1"/>
                          <w:lang w:val="en" w:eastAsia="en-GB"/>
                        </w:rPr>
                        <w:t xml:space="preserve"> whose children are sexually exploited</w:t>
                      </w:r>
                    </w:p>
                    <w:p w14:paraId="3E067480" w14:textId="77777777" w:rsidR="00410051" w:rsidRPr="00275B9E" w:rsidRDefault="00275B9E" w:rsidP="002D019A">
                      <w:pPr>
                        <w:numPr>
                          <w:ilvl w:val="0"/>
                          <w:numId w:val="27"/>
                        </w:numPr>
                        <w:spacing w:before="240" w:after="240"/>
                        <w:rPr>
                          <w:rFonts w:asciiTheme="minorHAnsi" w:hAnsiTheme="minorHAnsi" w:cstheme="minorHAnsi"/>
                          <w:color w:val="FFFFFF" w:themeColor="background1"/>
                          <w:lang w:val="en" w:eastAsia="en-GB"/>
                        </w:rPr>
                      </w:pPr>
                      <w:hyperlink r:id="rId13" w:tooltip="Use this link to access the resource listed" w:history="1">
                        <w:r w:rsidR="00410051" w:rsidRPr="00275B9E">
                          <w:rPr>
                            <w:rFonts w:asciiTheme="minorHAnsi" w:hAnsiTheme="minorHAnsi" w:cstheme="minorHAnsi"/>
                            <w:b/>
                            <w:color w:val="FFFFFF" w:themeColor="background1"/>
                            <w:lang w:val="en" w:eastAsia="en-GB"/>
                          </w:rPr>
                          <w:t>NSPCC</w:t>
                        </w:r>
                      </w:hyperlink>
                      <w:r w:rsidR="00410051" w:rsidRPr="00275B9E">
                        <w:rPr>
                          <w:rFonts w:asciiTheme="minorHAnsi" w:hAnsiTheme="minorHAnsi" w:cstheme="minorHAnsi"/>
                          <w:color w:val="FFFFFF" w:themeColor="background1"/>
                          <w:lang w:val="en" w:eastAsia="en-GB"/>
                        </w:rPr>
                        <w:t xml:space="preserve"> definitions, statistics, facts and resources about Child Sexual Exploitation</w:t>
                      </w:r>
                    </w:p>
                    <w:p w14:paraId="18B039C1" w14:textId="77777777" w:rsidR="00410051" w:rsidRPr="00275B9E" w:rsidRDefault="00275B9E" w:rsidP="002D019A">
                      <w:pPr>
                        <w:numPr>
                          <w:ilvl w:val="0"/>
                          <w:numId w:val="27"/>
                        </w:numPr>
                        <w:spacing w:before="240" w:after="240"/>
                        <w:rPr>
                          <w:rFonts w:asciiTheme="minorHAnsi" w:hAnsiTheme="minorHAnsi" w:cstheme="minorHAnsi"/>
                          <w:b/>
                          <w:color w:val="FFFFFF" w:themeColor="background1"/>
                          <w:lang w:val="en" w:eastAsia="en-GB"/>
                        </w:rPr>
                      </w:pPr>
                      <w:hyperlink r:id="rId14" w:tooltip="Use this link to access the resource listed" w:history="1">
                        <w:r w:rsidR="00410051" w:rsidRPr="00275B9E">
                          <w:rPr>
                            <w:rFonts w:asciiTheme="minorHAnsi" w:hAnsiTheme="minorHAnsi" w:cstheme="minorHAnsi"/>
                            <w:b/>
                            <w:color w:val="FFFFFF" w:themeColor="background1"/>
                            <w:lang w:val="en" w:eastAsia="en-GB"/>
                          </w:rPr>
                          <w:t>Thinkuknow</w:t>
                        </w:r>
                      </w:hyperlink>
                    </w:p>
                    <w:p w14:paraId="3BA46021" w14:textId="77777777" w:rsidR="00410051" w:rsidRPr="00275B9E" w:rsidRDefault="00410051" w:rsidP="002D019A">
                      <w:pPr>
                        <w:numPr>
                          <w:ilvl w:val="0"/>
                          <w:numId w:val="27"/>
                        </w:numPr>
                        <w:spacing w:before="240" w:after="240"/>
                        <w:rPr>
                          <w:rFonts w:asciiTheme="minorHAnsi" w:hAnsiTheme="minorHAnsi" w:cstheme="minorHAnsi"/>
                          <w:color w:val="FFFFFF" w:themeColor="background1"/>
                          <w:lang w:val="en" w:eastAsia="en-GB"/>
                        </w:rPr>
                      </w:pPr>
                      <w:r w:rsidRPr="00275B9E">
                        <w:rPr>
                          <w:rFonts w:asciiTheme="minorHAnsi" w:hAnsiTheme="minorHAnsi" w:cstheme="minorHAnsi"/>
                          <w:b/>
                          <w:color w:val="FFFFFF" w:themeColor="background1"/>
                        </w:rPr>
                        <w:fldChar w:fldCharType="begin"/>
                      </w:r>
                      <w:r w:rsidRPr="00275B9E">
                        <w:rPr>
                          <w:rFonts w:asciiTheme="minorHAnsi" w:hAnsiTheme="minorHAnsi" w:cstheme="minorHAnsi"/>
                          <w:b/>
                          <w:color w:val="FFFFFF" w:themeColor="background1"/>
                        </w:rPr>
                        <w:instrText>HYPERLINK "\\\\sheffield.gov.uk\\group\\SSD\\Csp\\ChildProt\\Bea Kay\\Safeguarding Website\\All docs 2014-15\\P&amp;P's 14-15\\P&amp;Ps on web\\•</w:instrText>
                      </w:r>
                      <w:r w:rsidRPr="00275B9E">
                        <w:rPr>
                          <w:rFonts w:asciiTheme="minorHAnsi" w:hAnsiTheme="minorHAnsi" w:cstheme="minorHAnsi"/>
                          <w:b/>
                          <w:color w:val="FFFFFF" w:themeColor="background1"/>
                        </w:rPr>
                        <w:tab/>
                        <w:instrText>http:\\www.thinkuknow.co.uk\\14_plus\\Need-advice\\Selfies-and-sexting\\" \o "Use this link to access the resource listed"</w:instrText>
                      </w:r>
                      <w:r w:rsidRPr="00275B9E">
                        <w:rPr>
                          <w:rFonts w:asciiTheme="minorHAnsi" w:hAnsiTheme="minorHAnsi" w:cstheme="minorHAnsi"/>
                          <w:b/>
                          <w:color w:val="FFFFFF" w:themeColor="background1"/>
                        </w:rPr>
                        <w:fldChar w:fldCharType="separate"/>
                      </w:r>
                      <w:hyperlink r:id="rId15" w:history="1">
                        <w:r w:rsidRPr="00275B9E">
                          <w:rPr>
                            <w:rFonts w:asciiTheme="minorHAnsi" w:hAnsiTheme="minorHAnsi" w:cstheme="minorHAnsi"/>
                            <w:b/>
                            <w:color w:val="FFFFFF" w:themeColor="background1"/>
                            <w:lang w:val="en" w:eastAsia="en-GB"/>
                          </w:rPr>
                          <w:t>Barnardo's</w:t>
                        </w:r>
                      </w:hyperlink>
                      <w:r w:rsidRPr="00275B9E">
                        <w:rPr>
                          <w:rFonts w:asciiTheme="minorHAnsi" w:hAnsiTheme="minorHAnsi" w:cstheme="minorHAnsi"/>
                          <w:color w:val="FFFFFF" w:themeColor="background1"/>
                          <w:lang w:val="en" w:eastAsia="en-GB"/>
                        </w:rPr>
                        <w:t xml:space="preserve"> spot the signs: Advice for parents, professionals and young people on the signs of sexual exploitation and how to keep safe  </w:t>
                      </w:r>
                    </w:p>
                    <w:p w14:paraId="2C08A29D" w14:textId="77777777" w:rsidR="00410051" w:rsidRPr="00275B9E" w:rsidRDefault="00275B9E" w:rsidP="002D019A">
                      <w:pPr>
                        <w:numPr>
                          <w:ilvl w:val="0"/>
                          <w:numId w:val="27"/>
                        </w:numPr>
                        <w:spacing w:before="240" w:after="240"/>
                        <w:contextualSpacing/>
                        <w:rPr>
                          <w:rFonts w:asciiTheme="minorHAnsi" w:hAnsiTheme="minorHAnsi" w:cstheme="minorHAnsi"/>
                          <w:color w:val="FFFFFF" w:themeColor="background1"/>
                        </w:rPr>
                      </w:pPr>
                      <w:hyperlink r:id="rId16" w:history="1">
                        <w:r w:rsidR="00410051" w:rsidRPr="00275B9E">
                          <w:rPr>
                            <w:rFonts w:asciiTheme="minorHAnsi" w:hAnsiTheme="minorHAnsi" w:cstheme="minorHAnsi"/>
                            <w:b/>
                            <w:color w:val="FFFFFF" w:themeColor="background1"/>
                          </w:rPr>
                          <w:t xml:space="preserve">UK Border Agency (UKBA) </w:t>
                        </w:r>
                      </w:hyperlink>
                      <w:r w:rsidR="00410051" w:rsidRPr="00275B9E">
                        <w:rPr>
                          <w:rFonts w:asciiTheme="minorHAnsi" w:hAnsiTheme="minorHAnsi" w:cstheme="minorHAnsi"/>
                          <w:b/>
                          <w:color w:val="FFFFFF" w:themeColor="background1"/>
                        </w:rPr>
                        <w:fldChar w:fldCharType="end"/>
                      </w:r>
                    </w:p>
                    <w:p w14:paraId="62532598" w14:textId="77777777" w:rsidR="00FA65B8" w:rsidRPr="00995CFE" w:rsidRDefault="00FA65B8" w:rsidP="00FA65B8">
                      <w:pPr>
                        <w:ind w:left="1440"/>
                        <w:rPr>
                          <w:rFonts w:cs="Arial"/>
                          <w:b/>
                          <w:color w:val="669900"/>
                          <w:sz w:val="52"/>
                          <w:szCs w:val="52"/>
                        </w:rPr>
                      </w:pPr>
                    </w:p>
                  </w:txbxContent>
                </v:textbox>
                <w10:wrap type="tight" anchorx="margin"/>
              </v:shape>
            </w:pict>
          </mc:Fallback>
        </mc:AlternateContent>
      </w:r>
    </w:p>
    <w:p w14:paraId="0CA22927" w14:textId="4411724B" w:rsidR="00275B9E" w:rsidRPr="00275B9E" w:rsidRDefault="00275B9E" w:rsidP="00275B9E">
      <w:pPr>
        <w:rPr>
          <w:rFonts w:ascii="Tahoma" w:hAnsi="Tahoma" w:cs="Tahoma"/>
          <w:sz w:val="20"/>
          <w:szCs w:val="20"/>
        </w:rPr>
      </w:pPr>
    </w:p>
    <w:p w14:paraId="6C5A78C4" w14:textId="65D7E904" w:rsidR="00275B9E" w:rsidRPr="00275B9E" w:rsidRDefault="00275B9E" w:rsidP="00275B9E">
      <w:pPr>
        <w:rPr>
          <w:rFonts w:ascii="Tahoma" w:hAnsi="Tahoma" w:cs="Tahoma"/>
          <w:sz w:val="20"/>
          <w:szCs w:val="20"/>
        </w:rPr>
      </w:pPr>
    </w:p>
    <w:p w14:paraId="27133B5C" w14:textId="27D90A65" w:rsidR="00275B9E" w:rsidRPr="00275B9E" w:rsidRDefault="00275B9E" w:rsidP="00275B9E">
      <w:pPr>
        <w:rPr>
          <w:rFonts w:ascii="Tahoma" w:hAnsi="Tahoma" w:cs="Tahoma"/>
          <w:sz w:val="20"/>
          <w:szCs w:val="20"/>
        </w:rPr>
      </w:pPr>
    </w:p>
    <w:p w14:paraId="4C709397" w14:textId="15DAEBF6" w:rsidR="00275B9E" w:rsidRDefault="00275B9E" w:rsidP="00275B9E">
      <w:pPr>
        <w:rPr>
          <w:rFonts w:ascii="Tahoma" w:hAnsi="Tahoma" w:cs="Tahoma"/>
          <w:b/>
          <w:color w:val="0000FF"/>
          <w:sz w:val="20"/>
          <w:szCs w:val="20"/>
          <w:u w:val="single"/>
        </w:rPr>
      </w:pPr>
    </w:p>
    <w:p w14:paraId="0A35B256" w14:textId="77777777" w:rsidR="00633656" w:rsidRDefault="00275B9E" w:rsidP="00275B9E">
      <w:pPr>
        <w:rPr>
          <w:rFonts w:asciiTheme="minorHAnsi" w:hAnsiTheme="minorHAnsi" w:cstheme="minorHAnsi"/>
        </w:rPr>
      </w:pPr>
      <w:r>
        <w:rPr>
          <w:rFonts w:asciiTheme="minorHAnsi" w:hAnsiTheme="minorHAnsi" w:cstheme="minorHAnsi"/>
        </w:rPr>
        <w:t xml:space="preserve">                                                                        </w:t>
      </w:r>
    </w:p>
    <w:p w14:paraId="33E93FEF" w14:textId="77777777" w:rsidR="00633656" w:rsidRDefault="00633656" w:rsidP="00275B9E">
      <w:pPr>
        <w:rPr>
          <w:rFonts w:asciiTheme="minorHAnsi" w:hAnsiTheme="minorHAnsi" w:cstheme="minorHAnsi"/>
        </w:rPr>
      </w:pPr>
    </w:p>
    <w:p w14:paraId="2A56D436" w14:textId="77777777" w:rsidR="00633656" w:rsidRDefault="00633656" w:rsidP="00275B9E">
      <w:pPr>
        <w:rPr>
          <w:rFonts w:asciiTheme="minorHAnsi" w:hAnsiTheme="minorHAnsi" w:cstheme="minorHAnsi"/>
        </w:rPr>
      </w:pPr>
    </w:p>
    <w:p w14:paraId="0CFA9730" w14:textId="77777777" w:rsidR="00633656" w:rsidRDefault="00633656" w:rsidP="00275B9E">
      <w:pPr>
        <w:rPr>
          <w:rFonts w:asciiTheme="minorHAnsi" w:hAnsiTheme="minorHAnsi" w:cstheme="minorHAnsi"/>
        </w:rPr>
      </w:pPr>
    </w:p>
    <w:p w14:paraId="3F8610CD" w14:textId="77777777" w:rsidR="00633656" w:rsidRDefault="00633656" w:rsidP="00275B9E">
      <w:pPr>
        <w:rPr>
          <w:rFonts w:asciiTheme="minorHAnsi" w:hAnsiTheme="minorHAnsi" w:cstheme="minorHAnsi"/>
        </w:rPr>
      </w:pPr>
    </w:p>
    <w:p w14:paraId="3CF8D9BC" w14:textId="77777777" w:rsidR="00633656" w:rsidRDefault="00633656" w:rsidP="00275B9E">
      <w:pPr>
        <w:rPr>
          <w:rFonts w:asciiTheme="minorHAnsi" w:hAnsiTheme="minorHAnsi" w:cstheme="minorHAnsi"/>
        </w:rPr>
      </w:pPr>
    </w:p>
    <w:p w14:paraId="0BBCFEB0" w14:textId="77777777" w:rsidR="00633656" w:rsidRDefault="00633656" w:rsidP="00275B9E">
      <w:pPr>
        <w:rPr>
          <w:rFonts w:asciiTheme="minorHAnsi" w:hAnsiTheme="minorHAnsi" w:cstheme="minorHAnsi"/>
        </w:rPr>
      </w:pPr>
    </w:p>
    <w:p w14:paraId="05F30A38" w14:textId="77777777" w:rsidR="00633656" w:rsidRDefault="00633656" w:rsidP="00275B9E">
      <w:pPr>
        <w:rPr>
          <w:rFonts w:asciiTheme="minorHAnsi" w:hAnsiTheme="minorHAnsi" w:cstheme="minorHAnsi"/>
        </w:rPr>
      </w:pPr>
    </w:p>
    <w:p w14:paraId="229A08CB" w14:textId="77777777" w:rsidR="00633656" w:rsidRDefault="00633656" w:rsidP="00275B9E">
      <w:pPr>
        <w:rPr>
          <w:rFonts w:asciiTheme="minorHAnsi" w:hAnsiTheme="minorHAnsi" w:cstheme="minorHAnsi"/>
        </w:rPr>
      </w:pPr>
    </w:p>
    <w:p w14:paraId="3C121D4B" w14:textId="77777777" w:rsidR="00633656" w:rsidRDefault="00633656" w:rsidP="00275B9E">
      <w:pPr>
        <w:rPr>
          <w:rFonts w:asciiTheme="minorHAnsi" w:hAnsiTheme="minorHAnsi" w:cstheme="minorHAnsi"/>
        </w:rPr>
      </w:pPr>
    </w:p>
    <w:p w14:paraId="309D5788" w14:textId="545A6A98" w:rsidR="00633656" w:rsidRDefault="00054FCC" w:rsidP="00275B9E">
      <w:pPr>
        <w:rPr>
          <w:rFonts w:asciiTheme="minorHAnsi" w:hAnsiTheme="minorHAnsi" w:cstheme="minorHAnsi"/>
        </w:rPr>
      </w:pPr>
      <w:r w:rsidRPr="00410051">
        <w:rPr>
          <w:noProof/>
          <w:lang w:eastAsia="en-GB"/>
        </w:rPr>
        <mc:AlternateContent>
          <mc:Choice Requires="wpg">
            <w:drawing>
              <wp:anchor distT="45720" distB="45720" distL="182880" distR="182880" simplePos="0" relativeHeight="251753472" behindDoc="0" locked="0" layoutInCell="1" allowOverlap="1" wp14:anchorId="2FC4F43A" wp14:editId="34D455C4">
                <wp:simplePos x="0" y="0"/>
                <wp:positionH relativeFrom="margin">
                  <wp:posOffset>314325</wp:posOffset>
                </wp:positionH>
                <wp:positionV relativeFrom="margin">
                  <wp:posOffset>7188200</wp:posOffset>
                </wp:positionV>
                <wp:extent cx="3565525" cy="1428750"/>
                <wp:effectExtent l="0" t="0" r="15875" b="19050"/>
                <wp:wrapSquare wrapText="bothSides"/>
                <wp:docPr id="59" name="Group 59"/>
                <wp:cNvGraphicFramePr/>
                <a:graphic xmlns:a="http://schemas.openxmlformats.org/drawingml/2006/main">
                  <a:graphicData uri="http://schemas.microsoft.com/office/word/2010/wordprocessingGroup">
                    <wpg:wgp>
                      <wpg:cNvGrpSpPr/>
                      <wpg:grpSpPr>
                        <a:xfrm>
                          <a:off x="0" y="0"/>
                          <a:ext cx="3565525" cy="1428750"/>
                          <a:chOff x="0" y="0"/>
                          <a:chExt cx="3567448" cy="1857810"/>
                        </a:xfrm>
                      </wpg:grpSpPr>
                      <wps:wsp>
                        <wps:cNvPr id="60" name="Rectangle 60"/>
                        <wps:cNvSpPr/>
                        <wps:spPr>
                          <a:xfrm>
                            <a:off x="0" y="0"/>
                            <a:ext cx="3567448" cy="381742"/>
                          </a:xfrm>
                          <a:prstGeom prst="rect">
                            <a:avLst/>
                          </a:prstGeom>
                          <a:solidFill>
                            <a:srgbClr val="4F81BD"/>
                          </a:solidFill>
                          <a:ln w="25400" cap="flat" cmpd="sng" algn="ctr">
                            <a:noFill/>
                            <a:prstDash val="solid"/>
                          </a:ln>
                          <a:effectLst/>
                        </wps:spPr>
                        <wps:txbx>
                          <w:txbxContent>
                            <w:p w14:paraId="4754AF69" w14:textId="77777777" w:rsidR="00410051" w:rsidRPr="00275B9E" w:rsidRDefault="00410051" w:rsidP="00410051">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UK Human Trafficking Centre (UKHTC)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Text Box 61"/>
                        <wps:cNvSpPr txBox="1"/>
                        <wps:spPr>
                          <a:xfrm>
                            <a:off x="0" y="532550"/>
                            <a:ext cx="3567448" cy="1325260"/>
                          </a:xfrm>
                          <a:prstGeom prst="rect">
                            <a:avLst/>
                          </a:prstGeom>
                          <a:noFill/>
                          <a:ln w="6350">
                            <a:solidFill>
                              <a:srgbClr val="0070C0"/>
                            </a:solidFill>
                          </a:ln>
                          <a:effectLst/>
                        </wps:spPr>
                        <wps:txbx>
                          <w:txbxContent>
                            <w:p w14:paraId="496BE857" w14:textId="77777777" w:rsidR="00410051" w:rsidRPr="00275B9E" w:rsidRDefault="00C467F2" w:rsidP="00410051">
                              <w:pPr>
                                <w:spacing w:before="120" w:after="120"/>
                                <w:jc w:val="center"/>
                                <w:rPr>
                                  <w:rFonts w:ascii="Calibri" w:hAnsi="Calibri" w:cs="Calibri"/>
                                  <w:color w:val="003399"/>
                                </w:rPr>
                              </w:pPr>
                              <w:r w:rsidRPr="00275B9E">
                                <w:rPr>
                                  <w:rFonts w:ascii="Calibri" w:hAnsi="Calibri" w:cs="Calibri"/>
                                  <w:color w:val="003399"/>
                                </w:rPr>
                                <w:t>Tel. 0844 778 2406</w:t>
                              </w:r>
                            </w:p>
                            <w:p w14:paraId="4BBD3423" w14:textId="77777777" w:rsidR="00410051" w:rsidRPr="00275B9E" w:rsidRDefault="00410051" w:rsidP="00410051">
                              <w:pPr>
                                <w:spacing w:before="120" w:after="120"/>
                                <w:jc w:val="center"/>
                                <w:rPr>
                                  <w:rFonts w:ascii="Calibri" w:hAnsi="Calibri" w:cs="Calibri"/>
                                  <w:color w:val="003399"/>
                                </w:rPr>
                              </w:pPr>
                              <w:r w:rsidRPr="00275B9E">
                                <w:rPr>
                                  <w:rFonts w:ascii="Calibri" w:hAnsi="Calibri" w:cs="Calibri"/>
                                  <w:color w:val="003399"/>
                                </w:rPr>
                                <w:t>Fax: 08704965534</w:t>
                              </w:r>
                            </w:p>
                            <w:p w14:paraId="3485F716" w14:textId="77777777" w:rsidR="00410051" w:rsidRPr="00275B9E" w:rsidRDefault="00410051" w:rsidP="00410051">
                              <w:pPr>
                                <w:spacing w:before="120" w:after="120"/>
                                <w:jc w:val="center"/>
                                <w:rPr>
                                  <w:rFonts w:ascii="Calibri" w:hAnsi="Calibri" w:cs="Calibri"/>
                                  <w:color w:val="003399"/>
                                </w:rPr>
                              </w:pPr>
                              <w:r w:rsidRPr="00275B9E">
                                <w:rPr>
                                  <w:rFonts w:ascii="Calibri" w:hAnsi="Calibri" w:cs="Calibri"/>
                                  <w:color w:val="003399"/>
                                </w:rPr>
                                <w:t xml:space="preserve">Email: </w:t>
                              </w:r>
                              <w:hyperlink r:id="rId17" w:history="1">
                                <w:r w:rsidRPr="00275B9E">
                                  <w:rPr>
                                    <w:rFonts w:ascii="Calibri" w:hAnsi="Calibri" w:cs="Calibri"/>
                                    <w:color w:val="003399"/>
                                    <w:u w:val="single"/>
                                  </w:rPr>
                                  <w:t>UKHTC@nca.x.gsi.gov.uk</w:t>
                                </w:r>
                              </w:hyperlink>
                            </w:p>
                            <w:p w14:paraId="1264CEB4" w14:textId="77777777" w:rsidR="00410051" w:rsidRPr="002F7410" w:rsidRDefault="00410051" w:rsidP="00410051">
                              <w:pPr>
                                <w:spacing w:before="120" w:after="120"/>
                                <w:rPr>
                                  <w:rFonts w:eastAsiaTheme="minorEastAsia" w:cs="Arial"/>
                                  <w:i/>
                                  <w:iCs/>
                                  <w:color w:val="FFFFFF" w:themeColor="background1"/>
                                  <w:kern w:val="24"/>
                                  <w:sz w:val="22"/>
                                  <w:szCs w:val="22"/>
                                </w:rPr>
                              </w:pPr>
                              <w:proofErr w:type="spellStart"/>
                              <w:r w:rsidRPr="002F7410">
                                <w:rPr>
                                  <w:rFonts w:ascii="Tahoma" w:eastAsiaTheme="minorEastAsia" w:hAnsi="Tahoma" w:cs="Tahoma"/>
                                  <w:i/>
                                  <w:iCs/>
                                  <w:color w:val="FFFFFF" w:themeColor="background1"/>
                                  <w:kern w:val="24"/>
                                  <w:sz w:val="16"/>
                                  <w:szCs w:val="16"/>
                                </w:rPr>
                                <w:t>ly</w:t>
                              </w:r>
                              <w:proofErr w:type="spellEnd"/>
                              <w:r w:rsidRPr="002F7410">
                                <w:rPr>
                                  <w:rFonts w:ascii="Tahoma" w:eastAsiaTheme="minorEastAsia" w:hAnsi="Tahoma" w:cs="Tahoma"/>
                                  <w:i/>
                                  <w:iCs/>
                                  <w:color w:val="FFFFFF" w:themeColor="background1"/>
                                  <w:kern w:val="24"/>
                                  <w:sz w:val="16"/>
                                  <w:szCs w:val="16"/>
                                </w:rPr>
                                <w:t xml:space="preserve"> Exploited Children &amp; Young People, 2008</w:t>
                              </w:r>
                              <w:r w:rsidRPr="002F7410">
                                <w:rPr>
                                  <w:rFonts w:ascii="Tahoma" w:eastAsiaTheme="minorEastAsia" w:hAnsi="Tahoma" w:cs="Tahoma"/>
                                  <w:i/>
                                  <w:iCs/>
                                  <w:color w:val="FFFFFF" w:themeColor="background1"/>
                                  <w:kern w:val="24"/>
                                  <w:sz w:val="22"/>
                                  <w:szCs w:val="22"/>
                                </w:rPr>
                                <w:t xml:space="preserve"> </w:t>
                              </w:r>
                            </w:p>
                            <w:p w14:paraId="405A7C59" w14:textId="77777777" w:rsidR="00410051" w:rsidRPr="00995CFE" w:rsidRDefault="00410051" w:rsidP="00410051">
                              <w:pPr>
                                <w:ind w:left="1440"/>
                                <w:jc w:val="center"/>
                                <w:rPr>
                                  <w:rFonts w:cs="Arial"/>
                                  <w:b/>
                                  <w:color w:val="669900"/>
                                  <w:sz w:val="52"/>
                                  <w:szCs w:val="52"/>
                                </w:rPr>
                              </w:pPr>
                            </w:p>
                            <w:p w14:paraId="6A613B92" w14:textId="77777777" w:rsidR="00410051" w:rsidRPr="00044F2C" w:rsidRDefault="00410051" w:rsidP="00410051">
                              <w:pPr>
                                <w:spacing w:before="120" w:after="120"/>
                                <w:jc w:val="both"/>
                                <w:rPr>
                                  <w:rFonts w:ascii="Tahoma" w:eastAsiaTheme="minorEastAsia" w:hAnsi="Tahoma" w:cs="Tahoma"/>
                                  <w:color w:val="003399"/>
                                  <w:kern w:val="24"/>
                                  <w:sz w:val="22"/>
                                  <w:szCs w:val="22"/>
                                </w:rPr>
                              </w:pPr>
                            </w:p>
                            <w:p w14:paraId="2F3736B1" w14:textId="77777777" w:rsidR="00410051" w:rsidRPr="00FE45ED" w:rsidRDefault="00410051" w:rsidP="00410051">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C4F43A" id="Group 59" o:spid="_x0000_s1063" style="position:absolute;margin-left:24.75pt;margin-top:566pt;width:280.75pt;height:112.5pt;z-index:251753472;mso-wrap-distance-left:14.4pt;mso-wrap-distance-top:3.6pt;mso-wrap-distance-right:14.4pt;mso-wrap-distance-bottom:3.6pt;mso-position-horizontal-relative:margin;mso-position-vertical-relative:margin;mso-width-relative:margin;mso-height-relative:margin" coordsize="35674,1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">
                <v:rect id="Rectangle 60" o:spid="_x0000_s1064" style="position:absolute;width:35674;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" fillcolor="#4f81bd" stroked="f" strokeweight="2pt">
                  <v:textbox>
                    <w:txbxContent>
                      <w:p w14:paraId="4754AF69" w14:textId="77777777" w:rsidR="00410051" w:rsidRPr="00275B9E" w:rsidRDefault="00410051" w:rsidP="00410051">
                        <w:pPr>
                          <w:jc w:val="center"/>
                          <w:rPr>
                            <w:rFonts w:ascii="Calibri" w:eastAsiaTheme="majorEastAsia" w:hAnsi="Calibri" w:cs="Calibri"/>
                            <w:b/>
                            <w:color w:val="FFFFFF" w:themeColor="background1"/>
                            <w:szCs w:val="28"/>
                          </w:rPr>
                        </w:pPr>
                        <w:r w:rsidRPr="00275B9E">
                          <w:rPr>
                            <w:rFonts w:ascii="Calibri" w:eastAsiaTheme="majorEastAsia" w:hAnsi="Calibri" w:cs="Calibri"/>
                            <w:b/>
                            <w:color w:val="FFFFFF" w:themeColor="background1"/>
                            <w:szCs w:val="28"/>
                          </w:rPr>
                          <w:t>UK Human Trafficking Centre (UKHTC)</w:t>
                        </w:r>
                      </w:p>
                    </w:txbxContent>
                  </v:textbox>
                </v:rect>
                <v:shape id="Text Box 61" o:spid="_x0000_s1065" type="#_x0000_t202" style="position:absolute;top:5325;width:35674;height:1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" filled="f" strokecolor="#0070c0" strokeweight=".5pt">
                  <v:textbox inset=",7.2pt,,0">
                    <w:txbxContent>
                      <w:p w14:paraId="496BE857" w14:textId="77777777" w:rsidR="00410051" w:rsidRPr="00275B9E" w:rsidRDefault="00C467F2" w:rsidP="00410051">
                        <w:pPr>
                          <w:spacing w:before="120" w:after="120"/>
                          <w:jc w:val="center"/>
                          <w:rPr>
                            <w:rFonts w:ascii="Calibri" w:hAnsi="Calibri" w:cs="Calibri"/>
                            <w:color w:val="003399"/>
                          </w:rPr>
                        </w:pPr>
                        <w:r w:rsidRPr="00275B9E">
                          <w:rPr>
                            <w:rFonts w:ascii="Calibri" w:hAnsi="Calibri" w:cs="Calibri"/>
                            <w:color w:val="003399"/>
                          </w:rPr>
                          <w:t>Tel. 0844 778 2406</w:t>
                        </w:r>
                      </w:p>
                      <w:p w14:paraId="4BBD3423" w14:textId="77777777" w:rsidR="00410051" w:rsidRPr="00275B9E" w:rsidRDefault="00410051" w:rsidP="00410051">
                        <w:pPr>
                          <w:spacing w:before="120" w:after="120"/>
                          <w:jc w:val="center"/>
                          <w:rPr>
                            <w:rFonts w:ascii="Calibri" w:hAnsi="Calibri" w:cs="Calibri"/>
                            <w:color w:val="003399"/>
                          </w:rPr>
                        </w:pPr>
                        <w:r w:rsidRPr="00275B9E">
                          <w:rPr>
                            <w:rFonts w:ascii="Calibri" w:hAnsi="Calibri" w:cs="Calibri"/>
                            <w:color w:val="003399"/>
                          </w:rPr>
                          <w:t>Fax: 08704965534</w:t>
                        </w:r>
                      </w:p>
                      <w:p w14:paraId="3485F716" w14:textId="77777777" w:rsidR="00410051" w:rsidRPr="00275B9E" w:rsidRDefault="00410051" w:rsidP="00410051">
                        <w:pPr>
                          <w:spacing w:before="120" w:after="120"/>
                          <w:jc w:val="center"/>
                          <w:rPr>
                            <w:rFonts w:ascii="Calibri" w:hAnsi="Calibri" w:cs="Calibri"/>
                            <w:color w:val="003399"/>
                          </w:rPr>
                        </w:pPr>
                        <w:r w:rsidRPr="00275B9E">
                          <w:rPr>
                            <w:rFonts w:ascii="Calibri" w:hAnsi="Calibri" w:cs="Calibri"/>
                            <w:color w:val="003399"/>
                          </w:rPr>
                          <w:t xml:space="preserve">Email: </w:t>
                        </w:r>
                        <w:hyperlink r:id="rId18" w:history="1">
                          <w:r w:rsidRPr="00275B9E">
                            <w:rPr>
                              <w:rFonts w:ascii="Calibri" w:hAnsi="Calibri" w:cs="Calibri"/>
                              <w:color w:val="003399"/>
                              <w:u w:val="single"/>
                            </w:rPr>
                            <w:t>UKHTC@nca.x.gsi.gov.uk</w:t>
                          </w:r>
                        </w:hyperlink>
                      </w:p>
                      <w:p w14:paraId="1264CEB4" w14:textId="77777777" w:rsidR="00410051" w:rsidRPr="002F7410" w:rsidRDefault="00410051" w:rsidP="00410051">
                        <w:pPr>
                          <w:spacing w:before="120" w:after="120"/>
                          <w:rPr>
                            <w:rFonts w:eastAsiaTheme="minorEastAsia" w:cs="Arial"/>
                            <w:i/>
                            <w:iCs/>
                            <w:color w:val="FFFFFF" w:themeColor="background1"/>
                            <w:kern w:val="24"/>
                            <w:sz w:val="22"/>
                            <w:szCs w:val="22"/>
                          </w:rPr>
                        </w:pPr>
                        <w:proofErr w:type="spellStart"/>
                        <w:r w:rsidRPr="002F7410">
                          <w:rPr>
                            <w:rFonts w:ascii="Tahoma" w:eastAsiaTheme="minorEastAsia" w:hAnsi="Tahoma" w:cs="Tahoma"/>
                            <w:i/>
                            <w:iCs/>
                            <w:color w:val="FFFFFF" w:themeColor="background1"/>
                            <w:kern w:val="24"/>
                            <w:sz w:val="16"/>
                            <w:szCs w:val="16"/>
                          </w:rPr>
                          <w:t>ly</w:t>
                        </w:r>
                        <w:proofErr w:type="spellEnd"/>
                        <w:r w:rsidRPr="002F7410">
                          <w:rPr>
                            <w:rFonts w:ascii="Tahoma" w:eastAsiaTheme="minorEastAsia" w:hAnsi="Tahoma" w:cs="Tahoma"/>
                            <w:i/>
                            <w:iCs/>
                            <w:color w:val="FFFFFF" w:themeColor="background1"/>
                            <w:kern w:val="24"/>
                            <w:sz w:val="16"/>
                            <w:szCs w:val="16"/>
                          </w:rPr>
                          <w:t xml:space="preserve"> Exploited Children &amp; Young People, 2008</w:t>
                        </w:r>
                        <w:r w:rsidRPr="002F7410">
                          <w:rPr>
                            <w:rFonts w:ascii="Tahoma" w:eastAsiaTheme="minorEastAsia" w:hAnsi="Tahoma" w:cs="Tahoma"/>
                            <w:i/>
                            <w:iCs/>
                            <w:color w:val="FFFFFF" w:themeColor="background1"/>
                            <w:kern w:val="24"/>
                            <w:sz w:val="22"/>
                            <w:szCs w:val="22"/>
                          </w:rPr>
                          <w:t xml:space="preserve"> </w:t>
                        </w:r>
                      </w:p>
                      <w:p w14:paraId="405A7C59" w14:textId="77777777" w:rsidR="00410051" w:rsidRPr="00995CFE" w:rsidRDefault="00410051" w:rsidP="00410051">
                        <w:pPr>
                          <w:ind w:left="1440"/>
                          <w:jc w:val="center"/>
                          <w:rPr>
                            <w:rFonts w:cs="Arial"/>
                            <w:b/>
                            <w:color w:val="669900"/>
                            <w:sz w:val="52"/>
                            <w:szCs w:val="52"/>
                          </w:rPr>
                        </w:pPr>
                      </w:p>
                      <w:p w14:paraId="6A613B92" w14:textId="77777777" w:rsidR="00410051" w:rsidRPr="00044F2C" w:rsidRDefault="00410051" w:rsidP="00410051">
                        <w:pPr>
                          <w:spacing w:before="120" w:after="120"/>
                          <w:jc w:val="both"/>
                          <w:rPr>
                            <w:rFonts w:ascii="Tahoma" w:eastAsiaTheme="minorEastAsia" w:hAnsi="Tahoma" w:cs="Tahoma"/>
                            <w:color w:val="003399"/>
                            <w:kern w:val="24"/>
                            <w:sz w:val="22"/>
                            <w:szCs w:val="22"/>
                          </w:rPr>
                        </w:pPr>
                      </w:p>
                      <w:p w14:paraId="2F3736B1" w14:textId="77777777" w:rsidR="00410051" w:rsidRPr="00FE45ED" w:rsidRDefault="00410051" w:rsidP="00410051">
                        <w:pPr>
                          <w:spacing w:before="120" w:after="120"/>
                          <w:jc w:val="right"/>
                          <w:rPr>
                            <w:rFonts w:ascii="Tahoma" w:eastAsiaTheme="minorHAnsi" w:hAnsi="Tahoma" w:cs="Tahoma"/>
                            <w:i/>
                            <w:color w:val="003399"/>
                            <w:sz w:val="22"/>
                            <w:szCs w:val="22"/>
                          </w:rPr>
                        </w:pPr>
                        <w:r>
                          <w:rPr>
                            <w:rFonts w:ascii="Tahoma" w:eastAsiaTheme="minorEastAsia" w:hAnsi="Tahoma" w:cs="Tahoma"/>
                            <w:i/>
                            <w:iCs/>
                            <w:color w:val="003399"/>
                            <w:kern w:val="24"/>
                            <w:sz w:val="22"/>
                            <w:szCs w:val="22"/>
                          </w:rPr>
                          <w:t xml:space="preserve">     </w:t>
                        </w:r>
                      </w:p>
                    </w:txbxContent>
                  </v:textbox>
                </v:shape>
                <w10:wrap type="square" anchorx="margin" anchory="margin"/>
              </v:group>
            </w:pict>
          </mc:Fallback>
        </mc:AlternateContent>
      </w:r>
    </w:p>
    <w:p w14:paraId="1FA6E37B" w14:textId="77777777" w:rsidR="00633656" w:rsidRDefault="00633656" w:rsidP="00275B9E">
      <w:pPr>
        <w:rPr>
          <w:rFonts w:asciiTheme="minorHAnsi" w:hAnsiTheme="minorHAnsi" w:cstheme="minorHAnsi"/>
        </w:rPr>
      </w:pPr>
    </w:p>
    <w:p w14:paraId="01020C16" w14:textId="77777777" w:rsidR="00633656" w:rsidRDefault="00633656" w:rsidP="00275B9E">
      <w:pPr>
        <w:rPr>
          <w:rFonts w:asciiTheme="minorHAnsi" w:hAnsiTheme="minorHAnsi" w:cstheme="minorHAnsi"/>
        </w:rPr>
      </w:pPr>
    </w:p>
    <w:p w14:paraId="13A70098" w14:textId="77777777" w:rsidR="00633656" w:rsidRDefault="00633656" w:rsidP="00275B9E">
      <w:pPr>
        <w:rPr>
          <w:rFonts w:asciiTheme="minorHAnsi" w:hAnsiTheme="minorHAnsi" w:cstheme="minorHAnsi"/>
        </w:rPr>
      </w:pPr>
    </w:p>
    <w:p w14:paraId="75FD9C8C" w14:textId="77777777" w:rsidR="00633656" w:rsidRDefault="00633656" w:rsidP="00275B9E">
      <w:pPr>
        <w:rPr>
          <w:rFonts w:asciiTheme="minorHAnsi" w:hAnsiTheme="minorHAnsi" w:cstheme="minorHAnsi"/>
        </w:rPr>
      </w:pPr>
    </w:p>
    <w:p w14:paraId="4362A040" w14:textId="77777777" w:rsidR="00633656" w:rsidRDefault="00633656" w:rsidP="00275B9E">
      <w:pPr>
        <w:rPr>
          <w:rFonts w:asciiTheme="minorHAnsi" w:hAnsiTheme="minorHAnsi" w:cstheme="minorHAnsi"/>
        </w:rPr>
      </w:pPr>
    </w:p>
    <w:p w14:paraId="48409853" w14:textId="77777777" w:rsidR="00054FCC" w:rsidRDefault="00633656" w:rsidP="00275B9E">
      <w:pPr>
        <w:rPr>
          <w:rFonts w:asciiTheme="minorHAnsi" w:hAnsiTheme="minorHAnsi" w:cstheme="minorHAnsi"/>
        </w:rPr>
      </w:pPr>
      <w:r>
        <w:rPr>
          <w:rFonts w:asciiTheme="minorHAnsi" w:hAnsiTheme="minorHAnsi" w:cstheme="minorHAnsi"/>
        </w:rPr>
        <w:t xml:space="preserve">                                                                     </w:t>
      </w:r>
    </w:p>
    <w:p w14:paraId="0A9B099F" w14:textId="20070064" w:rsidR="00275B9E" w:rsidRPr="00275B9E" w:rsidRDefault="00054FCC" w:rsidP="00275B9E">
      <w:pPr>
        <w:rPr>
          <w:rFonts w:asciiTheme="minorHAnsi" w:hAnsiTheme="minorHAnsi" w:cstheme="minorHAnsi"/>
          <w:b/>
          <w:bCs/>
        </w:rPr>
      </w:pPr>
      <w:r>
        <w:rPr>
          <w:rFonts w:asciiTheme="minorHAnsi" w:hAnsiTheme="minorHAnsi" w:cstheme="minorHAnsi"/>
        </w:rPr>
        <w:t xml:space="preserve">                                                                   </w:t>
      </w:r>
      <w:r w:rsidR="00633656">
        <w:rPr>
          <w:rFonts w:asciiTheme="minorHAnsi" w:hAnsiTheme="minorHAnsi" w:cstheme="minorHAnsi"/>
        </w:rPr>
        <w:t xml:space="preserve">  </w:t>
      </w:r>
      <w:r w:rsidR="00275B9E" w:rsidRPr="00275B9E">
        <w:rPr>
          <w:rFonts w:asciiTheme="minorHAnsi" w:hAnsiTheme="minorHAnsi" w:cstheme="minorHAnsi"/>
          <w:b/>
          <w:bCs/>
        </w:rPr>
        <w:t>April 2020</w:t>
      </w:r>
    </w:p>
    <w:sectPr w:rsidR="00275B9E" w:rsidRPr="00275B9E" w:rsidSect="00275B9E">
      <w:headerReference w:type="default" r:id="rId19"/>
      <w:footerReference w:type="default" r:id="rId20"/>
      <w:headerReference w:type="first" r:id="rId21"/>
      <w:pgSz w:w="11906" w:h="16838"/>
      <w:pgMar w:top="1985" w:right="0" w:bottom="0" w:left="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79140" w14:textId="77777777" w:rsidR="00556123" w:rsidRDefault="00556123" w:rsidP="008B6ECA">
      <w:r>
        <w:separator/>
      </w:r>
    </w:p>
  </w:endnote>
  <w:endnote w:type="continuationSeparator" w:id="0">
    <w:p w14:paraId="23B4A171" w14:textId="77777777" w:rsidR="00556123" w:rsidRDefault="00556123" w:rsidP="008B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Goth It B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3D54" w14:textId="77777777" w:rsidR="00275B9E" w:rsidRDefault="00CE4ECC" w:rsidP="00275B9E">
    <w:pPr>
      <w:pStyle w:val="Footer"/>
      <w:tabs>
        <w:tab w:val="clear" w:pos="8306"/>
        <w:tab w:val="right" w:pos="9900"/>
      </w:tabs>
      <w:ind w:right="-1774"/>
      <w:rPr>
        <w:rFonts w:cs="Arial"/>
        <w:b/>
        <w:color w:val="009900"/>
      </w:rPr>
    </w:pPr>
    <w:r w:rsidRPr="009A4A82">
      <w:rPr>
        <w:rFonts w:cs="Arial"/>
        <w:b/>
        <w:color w:val="009900"/>
      </w:rPr>
      <w:t xml:space="preserve">        </w:t>
    </w:r>
  </w:p>
  <w:p w14:paraId="42B28DF7" w14:textId="77777777" w:rsidR="00275B9E" w:rsidRDefault="00CE4ECC" w:rsidP="00275B9E">
    <w:pPr>
      <w:pStyle w:val="Footer"/>
      <w:tabs>
        <w:tab w:val="clear" w:pos="8306"/>
        <w:tab w:val="right" w:pos="9900"/>
      </w:tabs>
      <w:ind w:right="-1774"/>
      <w:rPr>
        <w:rFonts w:cs="Arial"/>
        <w:b/>
        <w:color w:val="009900"/>
      </w:rPr>
    </w:pPr>
    <w:r>
      <w:rPr>
        <w:rFonts w:cs="Arial"/>
        <w:b/>
        <w:color w:val="009900"/>
      </w:rPr>
      <w:tab/>
    </w:r>
    <w:r w:rsidRPr="009A4A82">
      <w:rPr>
        <w:rFonts w:cs="Arial"/>
        <w:b/>
        <w:color w:val="009900"/>
      </w:rPr>
      <w:t xml:space="preserve"> </w:t>
    </w:r>
    <w:r>
      <w:rPr>
        <w:rFonts w:cs="Arial"/>
        <w:b/>
        <w:color w:val="009900"/>
      </w:rPr>
      <w:t xml:space="preserve">      </w:t>
    </w:r>
  </w:p>
  <w:p w14:paraId="56FD1D63" w14:textId="77777777" w:rsidR="00275B9E" w:rsidRPr="00552553" w:rsidRDefault="004F5839" w:rsidP="00275B9E">
    <w:pPr>
      <w:pStyle w:val="Footer"/>
      <w:tabs>
        <w:tab w:val="clear" w:pos="8306"/>
        <w:tab w:val="right" w:pos="9900"/>
      </w:tabs>
      <w:ind w:right="-1774"/>
      <w:rPr>
        <w:rFonts w:ascii="Tahoma" w:hAnsi="Tahoma" w:cs="Tahoma"/>
        <w:b/>
        <w:color w:val="339966"/>
        <w:sz w:val="20"/>
        <w:szCs w:val="20"/>
      </w:rPr>
    </w:pPr>
    <w:r>
      <w:rPr>
        <w:rFonts w:ascii="Tahoma" w:hAnsi="Tahoma" w:cs="Tahoma"/>
        <w:b/>
        <w:color w:val="669900"/>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9746" w14:textId="77777777" w:rsidR="00556123" w:rsidRDefault="00556123" w:rsidP="008B6ECA">
      <w:r>
        <w:separator/>
      </w:r>
    </w:p>
  </w:footnote>
  <w:footnote w:type="continuationSeparator" w:id="0">
    <w:p w14:paraId="39DB4873" w14:textId="77777777" w:rsidR="00556123" w:rsidRDefault="00556123" w:rsidP="008B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FF37" w14:textId="09BD6DEF" w:rsidR="00275B9E" w:rsidRDefault="00CE4EC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A352" w14:textId="1678D415" w:rsidR="00275B9E" w:rsidRDefault="00275B9E">
    <w:pPr>
      <w:pStyle w:val="Header"/>
    </w:pPr>
    <w:r>
      <w:rPr>
        <w:noProof/>
        <w:lang w:eastAsia="en-GB"/>
      </w:rPr>
      <mc:AlternateContent>
        <mc:Choice Requires="wps">
          <w:drawing>
            <wp:anchor distT="0" distB="0" distL="114300" distR="114300" simplePos="0" relativeHeight="251659264" behindDoc="0" locked="0" layoutInCell="1" allowOverlap="1" wp14:anchorId="346CD769" wp14:editId="193B9FF5">
              <wp:simplePos x="0" y="0"/>
              <wp:positionH relativeFrom="column">
                <wp:posOffset>4388484</wp:posOffset>
              </wp:positionH>
              <wp:positionV relativeFrom="paragraph">
                <wp:posOffset>-330835</wp:posOffset>
              </wp:positionV>
              <wp:extent cx="3021965" cy="891540"/>
              <wp:effectExtent l="0" t="3175"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F1C8D" w14:textId="77777777" w:rsidR="00275B9E" w:rsidRPr="00AD466A" w:rsidRDefault="00275B9E" w:rsidP="00275B9E">
                          <w:pPr>
                            <w:tabs>
                              <w:tab w:val="left" w:pos="6740"/>
                            </w:tabs>
                            <w:jc w:val="right"/>
                          </w:pPr>
                          <w:r>
                            <w:rPr>
                              <w:noProof/>
                              <w:lang w:eastAsia="en-GB"/>
                            </w:rPr>
                            <w:drawing>
                              <wp:inline distT="0" distB="0" distL="0" distR="0" wp14:anchorId="016725F1" wp14:editId="6D27446C">
                                <wp:extent cx="2834100" cy="800381"/>
                                <wp:effectExtent l="0" t="0" r="4445"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186" cy="80464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CD769" id="_x0000_t202" coordsize="21600,21600" o:spt="202" path="m,l,21600r21600,l21600,xe">
              <v:stroke joinstyle="miter"/>
              <v:path gradientshapeok="t" o:connecttype="rect"/>
            </v:shapetype>
            <v:shape id="Text Box 40" o:spid="_x0000_s1066" type="#_x0000_t202" style="position:absolute;margin-left:345.55pt;margin-top:-26.05pt;width:237.95pt;height:7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" filled="f" stroked="f">
              <v:textbox style="mso-fit-shape-to-text:t">
                <w:txbxContent>
                  <w:p w14:paraId="432F1C8D" w14:textId="77777777" w:rsidR="00275B9E" w:rsidRPr="00AD466A" w:rsidRDefault="00275B9E" w:rsidP="00275B9E">
                    <w:pPr>
                      <w:tabs>
                        <w:tab w:val="left" w:pos="6740"/>
                      </w:tabs>
                      <w:jc w:val="right"/>
                    </w:pPr>
                    <w:r>
                      <w:rPr>
                        <w:noProof/>
                        <w:lang w:eastAsia="en-GB"/>
                      </w:rPr>
                      <w:drawing>
                        <wp:inline distT="0" distB="0" distL="0" distR="0" wp14:anchorId="016725F1" wp14:editId="6D27446C">
                          <wp:extent cx="2834100" cy="800381"/>
                          <wp:effectExtent l="0" t="0" r="4445" b="0"/>
                          <wp:docPr id="4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9186" cy="80464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868CA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8pt;height:471.75pt;visibility:visible" o:bullet="t">
        <v:imagedata r:id="rId1" o:title=""/>
      </v:shape>
    </w:pict>
  </w:numPicBullet>
  <w:abstractNum w:abstractNumId="0" w15:restartNumberingAfterBreak="0">
    <w:nsid w:val="03DB134F"/>
    <w:multiLevelType w:val="hybridMultilevel"/>
    <w:tmpl w:val="0478E69C"/>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931C3A"/>
    <w:multiLevelType w:val="hybridMultilevel"/>
    <w:tmpl w:val="D76E1A08"/>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B2A4E"/>
    <w:multiLevelType w:val="hybridMultilevel"/>
    <w:tmpl w:val="37AE9B5A"/>
    <w:lvl w:ilvl="0" w:tplc="04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73152A"/>
    <w:multiLevelType w:val="hybridMultilevel"/>
    <w:tmpl w:val="2774D1F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0353D"/>
    <w:multiLevelType w:val="hybridMultilevel"/>
    <w:tmpl w:val="3022D77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950AC"/>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F5B12"/>
    <w:multiLevelType w:val="hybridMultilevel"/>
    <w:tmpl w:val="06BA6E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380E42"/>
    <w:multiLevelType w:val="multilevel"/>
    <w:tmpl w:val="544C52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666B9E"/>
    <w:multiLevelType w:val="multilevel"/>
    <w:tmpl w:val="A89E53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B1A50"/>
    <w:multiLevelType w:val="hybridMultilevel"/>
    <w:tmpl w:val="5F86157E"/>
    <w:lvl w:ilvl="0" w:tplc="4A20FF78">
      <w:start w:val="1"/>
      <w:numFmt w:val="bullet"/>
      <w:lvlText w:val=""/>
      <w:lvlJc w:val="left"/>
      <w:pPr>
        <w:tabs>
          <w:tab w:val="num" w:pos="360"/>
        </w:tabs>
        <w:ind w:left="360" w:hanging="360"/>
      </w:pPr>
      <w:rPr>
        <w:rFonts w:ascii="Wingdings" w:hAnsi="Wingdings"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734ED"/>
    <w:multiLevelType w:val="hybridMultilevel"/>
    <w:tmpl w:val="52588E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A4264"/>
    <w:multiLevelType w:val="hybridMultilevel"/>
    <w:tmpl w:val="7B3C0FA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3DCC0156"/>
    <w:multiLevelType w:val="hybridMultilevel"/>
    <w:tmpl w:val="C520D28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5A422F"/>
    <w:multiLevelType w:val="hybridMultilevel"/>
    <w:tmpl w:val="7DA8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92ACC"/>
    <w:multiLevelType w:val="hybridMultilevel"/>
    <w:tmpl w:val="093C866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D51B0"/>
    <w:multiLevelType w:val="hybridMultilevel"/>
    <w:tmpl w:val="151C3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E6666"/>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94DEF"/>
    <w:multiLevelType w:val="multilevel"/>
    <w:tmpl w:val="35C6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91438"/>
    <w:multiLevelType w:val="hybridMultilevel"/>
    <w:tmpl w:val="910C1C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101D5"/>
    <w:multiLevelType w:val="hybridMultilevel"/>
    <w:tmpl w:val="01A2FD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230B60"/>
    <w:multiLevelType w:val="hybridMultilevel"/>
    <w:tmpl w:val="08EA6CAE"/>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26CF3"/>
    <w:multiLevelType w:val="hybridMultilevel"/>
    <w:tmpl w:val="CDFE02BC"/>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355981"/>
    <w:multiLevelType w:val="hybridMultilevel"/>
    <w:tmpl w:val="E05A9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F58AE"/>
    <w:multiLevelType w:val="hybridMultilevel"/>
    <w:tmpl w:val="BD04B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7312F"/>
    <w:multiLevelType w:val="hybridMultilevel"/>
    <w:tmpl w:val="62DE6394"/>
    <w:lvl w:ilvl="0" w:tplc="1FC64498">
      <w:start w:val="1"/>
      <w:numFmt w:val="bullet"/>
      <w:lvlText w:val=""/>
      <w:lvlJc w:val="left"/>
      <w:pPr>
        <w:tabs>
          <w:tab w:val="num" w:pos="360"/>
        </w:tabs>
        <w:ind w:left="340" w:hanging="34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A5EDF"/>
    <w:multiLevelType w:val="hybridMultilevel"/>
    <w:tmpl w:val="B94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B1B80"/>
    <w:multiLevelType w:val="hybridMultilevel"/>
    <w:tmpl w:val="46B89276"/>
    <w:lvl w:ilvl="0" w:tplc="F6607F6C">
      <w:start w:val="1"/>
      <w:numFmt w:val="bullet"/>
      <w:lvlText w:val=""/>
      <w:lvlJc w:val="left"/>
      <w:pPr>
        <w:tabs>
          <w:tab w:val="num" w:pos="5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DF4023"/>
    <w:multiLevelType w:val="hybridMultilevel"/>
    <w:tmpl w:val="B9DCB4DA"/>
    <w:lvl w:ilvl="0" w:tplc="F6607F6C">
      <w:start w:val="1"/>
      <w:numFmt w:val="bullet"/>
      <w:lvlText w:val=""/>
      <w:lvlJc w:val="left"/>
      <w:pPr>
        <w:tabs>
          <w:tab w:val="num" w:pos="5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A536F6"/>
    <w:multiLevelType w:val="hybridMultilevel"/>
    <w:tmpl w:val="6360F6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14"/>
  </w:num>
  <w:num w:numId="6">
    <w:abstractNumId w:val="20"/>
  </w:num>
  <w:num w:numId="7">
    <w:abstractNumId w:val="26"/>
  </w:num>
  <w:num w:numId="8">
    <w:abstractNumId w:val="27"/>
  </w:num>
  <w:num w:numId="9">
    <w:abstractNumId w:val="21"/>
  </w:num>
  <w:num w:numId="10">
    <w:abstractNumId w:val="1"/>
  </w:num>
  <w:num w:numId="11">
    <w:abstractNumId w:val="24"/>
  </w:num>
  <w:num w:numId="12">
    <w:abstractNumId w:val="23"/>
  </w:num>
  <w:num w:numId="13">
    <w:abstractNumId w:val="25"/>
  </w:num>
  <w:num w:numId="14">
    <w:abstractNumId w:val="19"/>
  </w:num>
  <w:num w:numId="15">
    <w:abstractNumId w:val="18"/>
  </w:num>
  <w:num w:numId="16">
    <w:abstractNumId w:val="28"/>
  </w:num>
  <w:num w:numId="17">
    <w:abstractNumId w:val="13"/>
  </w:num>
  <w:num w:numId="18">
    <w:abstractNumId w:val="17"/>
  </w:num>
  <w:num w:numId="19">
    <w:abstractNumId w:val="5"/>
  </w:num>
  <w:num w:numId="20">
    <w:abstractNumId w:val="16"/>
  </w:num>
  <w:num w:numId="21">
    <w:abstractNumId w:val="11"/>
  </w:num>
  <w:num w:numId="22">
    <w:abstractNumId w:val="15"/>
  </w:num>
  <w:num w:numId="23">
    <w:abstractNumId w:val="22"/>
  </w:num>
  <w:num w:numId="24">
    <w:abstractNumId w:val="3"/>
  </w:num>
  <w:num w:numId="25">
    <w:abstractNumId w:val="2"/>
  </w:num>
  <w:num w:numId="26">
    <w:abstractNumId w:val="0"/>
  </w:num>
  <w:num w:numId="27">
    <w:abstractNumId w:val="7"/>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A"/>
    <w:rsid w:val="000111ED"/>
    <w:rsid w:val="00011586"/>
    <w:rsid w:val="00044F2C"/>
    <w:rsid w:val="00054FCC"/>
    <w:rsid w:val="000A48A7"/>
    <w:rsid w:val="000E3BA9"/>
    <w:rsid w:val="000E4904"/>
    <w:rsid w:val="000F4200"/>
    <w:rsid w:val="001407D5"/>
    <w:rsid w:val="00152D1F"/>
    <w:rsid w:val="001B2993"/>
    <w:rsid w:val="00201234"/>
    <w:rsid w:val="0022665F"/>
    <w:rsid w:val="00275B9E"/>
    <w:rsid w:val="002A733F"/>
    <w:rsid w:val="002C1DFE"/>
    <w:rsid w:val="002D019A"/>
    <w:rsid w:val="002F7410"/>
    <w:rsid w:val="003165AD"/>
    <w:rsid w:val="00374AFC"/>
    <w:rsid w:val="0039739F"/>
    <w:rsid w:val="003C4BB3"/>
    <w:rsid w:val="003F7C4B"/>
    <w:rsid w:val="00410051"/>
    <w:rsid w:val="00425A3F"/>
    <w:rsid w:val="00426BBD"/>
    <w:rsid w:val="00460482"/>
    <w:rsid w:val="00467B37"/>
    <w:rsid w:val="0048166C"/>
    <w:rsid w:val="004A7756"/>
    <w:rsid w:val="004F0402"/>
    <w:rsid w:val="004F5839"/>
    <w:rsid w:val="00500F1F"/>
    <w:rsid w:val="00530220"/>
    <w:rsid w:val="00556123"/>
    <w:rsid w:val="0059739E"/>
    <w:rsid w:val="00604225"/>
    <w:rsid w:val="00607E47"/>
    <w:rsid w:val="0062306E"/>
    <w:rsid w:val="00633656"/>
    <w:rsid w:val="006351B5"/>
    <w:rsid w:val="006A6AF6"/>
    <w:rsid w:val="00723DD5"/>
    <w:rsid w:val="007319FE"/>
    <w:rsid w:val="00772D82"/>
    <w:rsid w:val="007753F0"/>
    <w:rsid w:val="0078580C"/>
    <w:rsid w:val="007914E7"/>
    <w:rsid w:val="007C6CE2"/>
    <w:rsid w:val="007E553F"/>
    <w:rsid w:val="00830D0A"/>
    <w:rsid w:val="0084309F"/>
    <w:rsid w:val="008448FF"/>
    <w:rsid w:val="00886E77"/>
    <w:rsid w:val="008A6664"/>
    <w:rsid w:val="008B6ECA"/>
    <w:rsid w:val="00A24311"/>
    <w:rsid w:val="00A73C82"/>
    <w:rsid w:val="00C34EA2"/>
    <w:rsid w:val="00C467F2"/>
    <w:rsid w:val="00CE4ECC"/>
    <w:rsid w:val="00D07B89"/>
    <w:rsid w:val="00D17A6C"/>
    <w:rsid w:val="00D26E2F"/>
    <w:rsid w:val="00D82C3F"/>
    <w:rsid w:val="00DA09AC"/>
    <w:rsid w:val="00DC6410"/>
    <w:rsid w:val="00DD6043"/>
    <w:rsid w:val="00E2702E"/>
    <w:rsid w:val="00E32F84"/>
    <w:rsid w:val="00E410DF"/>
    <w:rsid w:val="00E422FD"/>
    <w:rsid w:val="00E52285"/>
    <w:rsid w:val="00EE48C2"/>
    <w:rsid w:val="00F10314"/>
    <w:rsid w:val="00FA65B8"/>
    <w:rsid w:val="00FE45ED"/>
    <w:rsid w:val="00FE51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D35812"/>
  <w15:docId w15:val="{CD8F73AA-B21A-40EF-BD26-B63F42D5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ECA"/>
    <w:pPr>
      <w:spacing w:after="0" w:line="240" w:lineRule="auto"/>
    </w:pPr>
    <w:rPr>
      <w:rFonts w:ascii="Arial" w:eastAsia="Times New Roman" w:hAnsi="Arial" w:cs="Times New Roman"/>
      <w:sz w:val="24"/>
      <w:szCs w:val="24"/>
    </w:rPr>
  </w:style>
  <w:style w:type="paragraph" w:styleId="Heading3">
    <w:name w:val="heading 3"/>
    <w:basedOn w:val="Normal"/>
    <w:next w:val="Normal"/>
    <w:link w:val="Heading3Char"/>
    <w:qFormat/>
    <w:rsid w:val="008B6ECA"/>
    <w:pPr>
      <w:keepNext/>
      <w:spacing w:before="240" w:after="60"/>
      <w:outlineLvl w:val="2"/>
    </w:pPr>
    <w:rPr>
      <w:rFonts w:cs="Arial"/>
      <w:b/>
      <w:bCs/>
      <w:sz w:val="26"/>
      <w:szCs w:val="26"/>
      <w:lang w:val="en-US"/>
    </w:rPr>
  </w:style>
  <w:style w:type="paragraph" w:styleId="Heading4">
    <w:name w:val="heading 4"/>
    <w:basedOn w:val="Normal"/>
    <w:next w:val="Normal"/>
    <w:link w:val="Heading4Char"/>
    <w:qFormat/>
    <w:rsid w:val="008B6ECA"/>
    <w:pPr>
      <w:keepNext/>
      <w:spacing w:before="240" w:after="60"/>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8B6ECA"/>
    <w:pPr>
      <w:spacing w:before="240" w:after="60"/>
      <w:outlineLvl w:val="4"/>
    </w:pPr>
    <w:rPr>
      <w:rFonts w:ascii="Times New Roman" w:hAnsi="Times New Roman"/>
      <w:b/>
      <w:bCs/>
      <w:i/>
      <w:iCs/>
      <w:sz w:val="26"/>
      <w:szCs w:val="26"/>
      <w:lang w:val="en-US"/>
    </w:rPr>
  </w:style>
  <w:style w:type="paragraph" w:styleId="Heading6">
    <w:name w:val="heading 6"/>
    <w:basedOn w:val="Normal"/>
    <w:next w:val="Normal"/>
    <w:link w:val="Heading6Char"/>
    <w:qFormat/>
    <w:rsid w:val="008B6ECA"/>
    <w:pPr>
      <w:spacing w:before="240" w:after="60"/>
      <w:outlineLvl w:val="5"/>
    </w:pPr>
    <w:rPr>
      <w:rFonts w:ascii="Times New Roman" w:hAnsi="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B6ECA"/>
    <w:rPr>
      <w:rFonts w:ascii="Arial" w:eastAsia="Times New Roman" w:hAnsi="Arial" w:cs="Arial"/>
      <w:b/>
      <w:bCs/>
      <w:sz w:val="26"/>
      <w:szCs w:val="26"/>
      <w:lang w:val="en-US"/>
    </w:rPr>
  </w:style>
  <w:style w:type="character" w:customStyle="1" w:styleId="Heading4Char">
    <w:name w:val="Heading 4 Char"/>
    <w:basedOn w:val="DefaultParagraphFont"/>
    <w:link w:val="Heading4"/>
    <w:rsid w:val="008B6E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8B6EC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B6ECA"/>
    <w:rPr>
      <w:rFonts w:ascii="Times New Roman" w:eastAsia="Times New Roman" w:hAnsi="Times New Roman" w:cs="Times New Roman"/>
      <w:b/>
      <w:bCs/>
      <w:lang w:val="en-US"/>
    </w:rPr>
  </w:style>
  <w:style w:type="paragraph" w:styleId="Header">
    <w:name w:val="header"/>
    <w:basedOn w:val="Normal"/>
    <w:link w:val="HeaderChar"/>
    <w:rsid w:val="008B6ECA"/>
    <w:pPr>
      <w:tabs>
        <w:tab w:val="center" w:pos="4153"/>
        <w:tab w:val="right" w:pos="8306"/>
      </w:tabs>
    </w:pPr>
  </w:style>
  <w:style w:type="character" w:customStyle="1" w:styleId="HeaderChar">
    <w:name w:val="Header Char"/>
    <w:basedOn w:val="DefaultParagraphFont"/>
    <w:link w:val="Header"/>
    <w:rsid w:val="008B6ECA"/>
    <w:rPr>
      <w:rFonts w:ascii="Arial" w:eastAsia="Times New Roman" w:hAnsi="Arial" w:cs="Times New Roman"/>
      <w:sz w:val="24"/>
      <w:szCs w:val="24"/>
    </w:rPr>
  </w:style>
  <w:style w:type="paragraph" w:styleId="Footer">
    <w:name w:val="footer"/>
    <w:basedOn w:val="Normal"/>
    <w:link w:val="FooterChar"/>
    <w:rsid w:val="008B6ECA"/>
    <w:pPr>
      <w:tabs>
        <w:tab w:val="center" w:pos="4153"/>
        <w:tab w:val="right" w:pos="8306"/>
      </w:tabs>
    </w:pPr>
  </w:style>
  <w:style w:type="character" w:customStyle="1" w:styleId="FooterChar">
    <w:name w:val="Footer Char"/>
    <w:basedOn w:val="DefaultParagraphFont"/>
    <w:link w:val="Footer"/>
    <w:rsid w:val="008B6ECA"/>
    <w:rPr>
      <w:rFonts w:ascii="Arial" w:eastAsia="Times New Roman" w:hAnsi="Arial" w:cs="Times New Roman"/>
      <w:sz w:val="24"/>
      <w:szCs w:val="24"/>
    </w:rPr>
  </w:style>
  <w:style w:type="character" w:styleId="Hyperlink">
    <w:name w:val="Hyperlink"/>
    <w:rsid w:val="008B6ECA"/>
    <w:rPr>
      <w:color w:val="0000FF"/>
      <w:u w:val="single"/>
    </w:rPr>
  </w:style>
  <w:style w:type="paragraph" w:styleId="BodyText">
    <w:name w:val="Body Text"/>
    <w:basedOn w:val="Normal"/>
    <w:link w:val="BodyTextChar"/>
    <w:rsid w:val="008B6ECA"/>
    <w:pPr>
      <w:spacing w:after="120"/>
    </w:pPr>
    <w:rPr>
      <w:szCs w:val="20"/>
    </w:rPr>
  </w:style>
  <w:style w:type="character" w:customStyle="1" w:styleId="BodyTextChar">
    <w:name w:val="Body Text Char"/>
    <w:basedOn w:val="DefaultParagraphFont"/>
    <w:link w:val="BodyText"/>
    <w:rsid w:val="008B6ECA"/>
    <w:rPr>
      <w:rFonts w:ascii="Arial" w:eastAsia="Times New Roman" w:hAnsi="Arial" w:cs="Times New Roman"/>
      <w:sz w:val="24"/>
      <w:szCs w:val="20"/>
    </w:rPr>
  </w:style>
  <w:style w:type="paragraph" w:customStyle="1" w:styleId="SectionHeading">
    <w:name w:val="Section Heading"/>
    <w:rsid w:val="008B6ECA"/>
    <w:pPr>
      <w:spacing w:before="120" w:after="239" w:line="360" w:lineRule="exact"/>
    </w:pPr>
    <w:rPr>
      <w:rFonts w:ascii="FrankGoth It BT" w:eastAsia="Times New Roman" w:hAnsi="FrankGoth It BT" w:cs="Times New Roman"/>
      <w:sz w:val="28"/>
      <w:szCs w:val="20"/>
    </w:rPr>
  </w:style>
  <w:style w:type="paragraph" w:styleId="NormalWeb">
    <w:name w:val="Normal (Web)"/>
    <w:basedOn w:val="Normal"/>
    <w:rsid w:val="008B6ECA"/>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8B6ECA"/>
    <w:rPr>
      <w:rFonts w:ascii="Tahoma" w:hAnsi="Tahoma" w:cs="Tahoma"/>
      <w:sz w:val="16"/>
      <w:szCs w:val="16"/>
    </w:rPr>
  </w:style>
  <w:style w:type="character" w:customStyle="1" w:styleId="BalloonTextChar">
    <w:name w:val="Balloon Text Char"/>
    <w:basedOn w:val="DefaultParagraphFont"/>
    <w:link w:val="BalloonText"/>
    <w:uiPriority w:val="99"/>
    <w:semiHidden/>
    <w:rsid w:val="008B6ECA"/>
    <w:rPr>
      <w:rFonts w:ascii="Tahoma" w:eastAsia="Times New Roman" w:hAnsi="Tahoma" w:cs="Tahoma"/>
      <w:sz w:val="16"/>
      <w:szCs w:val="16"/>
    </w:rPr>
  </w:style>
  <w:style w:type="paragraph" w:styleId="ListParagraph">
    <w:name w:val="List Paragraph"/>
    <w:basedOn w:val="Normal"/>
    <w:uiPriority w:val="34"/>
    <w:qFormat/>
    <w:rsid w:val="008B6ECA"/>
    <w:pPr>
      <w:ind w:left="720"/>
      <w:contextualSpacing/>
    </w:pPr>
  </w:style>
  <w:style w:type="paragraph" w:customStyle="1" w:styleId="Default">
    <w:name w:val="Default"/>
    <w:rsid w:val="004A775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24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41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preventing-abuse/child-abuse-and-neglect/child-sexual-exploitation/what-is-child-sexual-exploitation/" TargetMode="External"/><Relationship Id="rId13" Type="http://schemas.openxmlformats.org/officeDocument/2006/relationships/hyperlink" Target="http://www.nspcc.org.uk/preventing-abuse/child-abuse-and-neglect/child-sexual-exploitation/what-is-child-sexual-exploitation/" TargetMode="External"/><Relationship Id="rId18" Type="http://schemas.openxmlformats.org/officeDocument/2006/relationships/hyperlink" Target="mailto:UKHTC@nca.x.gsi.gov.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paceuk.info/" TargetMode="External"/><Relationship Id="rId12" Type="http://schemas.openxmlformats.org/officeDocument/2006/relationships/hyperlink" Target="http://www.paceuk.info/" TargetMode="External"/><Relationship Id="rId17" Type="http://schemas.openxmlformats.org/officeDocument/2006/relationships/hyperlink" Target="mailto:UKHTC@nca.x.gsi.gov.uk" TargetMode="External"/><Relationship Id="rId2" Type="http://schemas.openxmlformats.org/officeDocument/2006/relationships/styles" Target="styles.xml"/><Relationship Id="rId16" Type="http://schemas.openxmlformats.org/officeDocument/2006/relationships/hyperlink" Target="https://www.gov.uk/government/organisations/uk-border-agen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uk-border-agency" TargetMode="External"/><Relationship Id="rId5" Type="http://schemas.openxmlformats.org/officeDocument/2006/relationships/footnotes" Target="footnotes.xml"/><Relationship Id="rId15" Type="http://schemas.openxmlformats.org/officeDocument/2006/relationships/hyperlink" Target="http://www.barnardos.org.uk/get_involved/campaign/cse/spotthesigns.htm" TargetMode="External"/><Relationship Id="rId23" Type="http://schemas.openxmlformats.org/officeDocument/2006/relationships/theme" Target="theme/theme1.xml"/><Relationship Id="rId10" Type="http://schemas.openxmlformats.org/officeDocument/2006/relationships/hyperlink" Target="http://www.barnardos.org.uk/get_involved/campaign/cse/spotthesigns.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thinkuknow.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Bandele Flora</dc:creator>
  <cp:keywords/>
  <dc:description/>
  <cp:lastModifiedBy>Claire Meldrum</cp:lastModifiedBy>
  <cp:revision>3</cp:revision>
  <dcterms:created xsi:type="dcterms:W3CDTF">2023-11-07T08:15:00Z</dcterms:created>
  <dcterms:modified xsi:type="dcterms:W3CDTF">2023-11-07T08:15:00Z</dcterms:modified>
</cp:coreProperties>
</file>