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27AFD0AE" w:rsidR="00D15F61" w:rsidRDefault="00844D39"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C1DD14" wp14:editId="5FEBF528">
                <wp:simplePos x="0" y="0"/>
                <wp:positionH relativeFrom="page">
                  <wp:posOffset>7296150</wp:posOffset>
                </wp:positionH>
                <wp:positionV relativeFrom="page">
                  <wp:posOffset>5686425</wp:posOffset>
                </wp:positionV>
                <wp:extent cx="2969895" cy="923925"/>
                <wp:effectExtent l="19050" t="19050" r="20955" b="28575"/>
                <wp:wrapThrough wrapText="bothSides">
                  <wp:wrapPolygon edited="0">
                    <wp:start x="-139" y="-445"/>
                    <wp:lineTo x="-139" y="21823"/>
                    <wp:lineTo x="21614" y="21823"/>
                    <wp:lineTo x="21614" y="-445"/>
                    <wp:lineTo x="-139" y="-445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247F2C8" w14:textId="4705401E" w:rsidR="00CF2D8B" w:rsidRDefault="00CF2D8B" w:rsidP="00CF2D8B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French</w:t>
                            </w:r>
                          </w:p>
                          <w:p w14:paraId="4D39DA77" w14:textId="68C63F73" w:rsidR="00CF2D8B" w:rsidRPr="00DB4C67" w:rsidRDefault="00DB4C67" w:rsidP="00CF2D8B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Children will </w:t>
                            </w:r>
                            <w:r w:rsidR="00844D39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be able to talk about how old they are and where they live. They will also be able to give a spoken and written description of places.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1DD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4.5pt;margin-top:447.75pt;width:233.85pt;height:72.7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" strokecolor="windowText" strokeweight="3pt">
                <v:textbox>
                  <w:txbxContent>
                    <w:p w14:paraId="7247F2C8" w14:textId="4705401E" w:rsidR="00CF2D8B" w:rsidRDefault="00CF2D8B" w:rsidP="00CF2D8B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French</w:t>
                      </w:r>
                    </w:p>
                    <w:p w14:paraId="4D39DA77" w14:textId="68C63F73" w:rsidR="00CF2D8B" w:rsidRPr="00DB4C67" w:rsidRDefault="00DB4C67" w:rsidP="00CF2D8B">
                      <w:pPr>
                        <w:jc w:val="both"/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Children will </w:t>
                      </w:r>
                      <w:r w:rsidR="00844D39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be able to talk about how old they are and where they live. They will also be able to give a spoken and written description of places.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63D5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693611B2">
                <wp:simplePos x="0" y="0"/>
                <wp:positionH relativeFrom="page">
                  <wp:posOffset>7315200</wp:posOffset>
                </wp:positionH>
                <wp:positionV relativeFrom="page">
                  <wp:posOffset>4591050</wp:posOffset>
                </wp:positionV>
                <wp:extent cx="2969895" cy="1076325"/>
                <wp:effectExtent l="19050" t="19050" r="20955" b="28575"/>
                <wp:wrapThrough wrapText="bothSides">
                  <wp:wrapPolygon edited="0">
                    <wp:start x="-139" y="-382"/>
                    <wp:lineTo x="-139" y="21791"/>
                    <wp:lineTo x="21614" y="21791"/>
                    <wp:lineTo x="21614" y="-382"/>
                    <wp:lineTo x="-139" y="-382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3E21B952" w:rsidR="00D525D9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Music</w:t>
                            </w:r>
                          </w:p>
                          <w:p w14:paraId="2ECF58DB" w14:textId="5FAC182D" w:rsidR="00D525D9" w:rsidRPr="00DB4C67" w:rsidRDefault="00DB4C67" w:rsidP="001C208A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Children will </w:t>
                            </w:r>
                            <w:r w:rsidR="00697160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compose music using crotchets and quavers and simple sight reading. They will use guitar, keyboard and drums to write and play as part of an ensemble.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5960" id="Text Box 3" o:spid="_x0000_s1027" type="#_x0000_t202" style="position:absolute;margin-left:8in;margin-top:361.5pt;width:233.85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" strokecolor="black [3213]" strokeweight="3pt">
                <v:textbox>
                  <w:txbxContent>
                    <w:p w14:paraId="36592D48" w14:textId="3E21B952" w:rsidR="00D525D9" w:rsidRDefault="00D525D9" w:rsidP="00D525D9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Music</w:t>
                      </w:r>
                    </w:p>
                    <w:p w14:paraId="2ECF58DB" w14:textId="5FAC182D" w:rsidR="00D525D9" w:rsidRPr="00DB4C67" w:rsidRDefault="00DB4C67" w:rsidP="001C208A">
                      <w:pPr>
                        <w:jc w:val="both"/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Children will </w:t>
                      </w:r>
                      <w:r w:rsidR="00697160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compose music using crotchets and quavers and simple sight reading. They will use guitar, keyboard and drums to write and play as part of an ensemble.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32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461A3282">
                <wp:simplePos x="0" y="0"/>
                <wp:positionH relativeFrom="page">
                  <wp:posOffset>428625</wp:posOffset>
                </wp:positionH>
                <wp:positionV relativeFrom="page">
                  <wp:posOffset>428624</wp:posOffset>
                </wp:positionV>
                <wp:extent cx="3484245" cy="3686175"/>
                <wp:effectExtent l="19050" t="19050" r="20955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B1C6" w14:textId="77777777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</w:p>
                          <w:p w14:paraId="49EBA5C7" w14:textId="0A807D18" w:rsidR="001677C3" w:rsidRDefault="00AE55AF" w:rsidP="001677C3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Energy</w:t>
                            </w:r>
                            <w:r w:rsidR="001677C3" w:rsidRPr="001677C3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E4BC8D2" w14:textId="1BCDD6DE" w:rsidR="00AE55AF" w:rsidRPr="00E55527" w:rsidRDefault="00E55527" w:rsidP="00E55527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E55527">
                              <w:rPr>
                                <w:rFonts w:ascii="SassoonPrimaryType" w:hAnsi="SassoonPrimaryType"/>
                              </w:rPr>
                              <w:t>The children will explore the energy of fire and wind. They will discuss the wonder and power of the Holy Spirit and they will reflect</w:t>
                            </w:r>
                            <w:r w:rsidR="00D81FE7">
                              <w:rPr>
                                <w:rFonts w:ascii="SassoonPrimaryType" w:hAnsi="SassoonPrimaryType"/>
                              </w:rPr>
                              <w:t xml:space="preserve"> on the story of Pentecost, where</w:t>
                            </w:r>
                            <w:r w:rsidRPr="00E55527">
                              <w:rPr>
                                <w:rFonts w:ascii="SassoonPrimaryType" w:hAnsi="SassoonPrimaryType"/>
                              </w:rPr>
                              <w:t xml:space="preserve"> the disciples were filled with the Holy Spirit.</w:t>
                            </w:r>
                          </w:p>
                          <w:p w14:paraId="7F646B0C" w14:textId="580A2F17" w:rsidR="00E20B9E" w:rsidRPr="001B65EA" w:rsidRDefault="00AE55AF" w:rsidP="0009570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  <w:t>Choices</w:t>
                            </w:r>
                            <w:r w:rsidR="00E20B9E" w:rsidRPr="001B65EA"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226205D" w14:textId="4FCB7C63" w:rsidR="00E55527" w:rsidRPr="00E55527" w:rsidRDefault="00E55527" w:rsidP="00095702">
                            <w:pPr>
                              <w:jc w:val="both"/>
                              <w:rPr>
                                <w:rFonts w:ascii="SassoonPrimaryType" w:hAnsi="SassoonPrimaryType" w:cs="Arial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</w:rPr>
                              <w:t>Through this topic, we will explore choices and their consequences. Children will understand more fully the Sacrament of Reconciliation.</w:t>
                            </w:r>
                          </w:p>
                          <w:p w14:paraId="6C864E27" w14:textId="20FD5803" w:rsidR="00E20B9E" w:rsidRPr="001B65EA" w:rsidRDefault="00AE55AF" w:rsidP="0009570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  <w:t>Special Places</w:t>
                            </w:r>
                            <w:r w:rsidR="00E20B9E" w:rsidRPr="001B65EA"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8A3829C" w14:textId="3441DF79" w:rsidR="00913C16" w:rsidRDefault="004A3A93" w:rsidP="00E46693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4A3A93">
                              <w:rPr>
                                <w:rFonts w:ascii="SassoonPrimaryType" w:hAnsi="SassoonPrimaryType"/>
                              </w:rPr>
                              <w:t xml:space="preserve">The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children will identify that the </w:t>
                            </w:r>
                            <w:r w:rsidRPr="004A3A93">
                              <w:rPr>
                                <w:rFonts w:ascii="SassoonPrimaryType" w:hAnsi="SassoonPrimaryType"/>
                              </w:rPr>
                              <w:t xml:space="preserve">Christian community has many special places: places where people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gather for prayer and worship. They will learn that these p</w:t>
                            </w:r>
                            <w:r w:rsidRPr="004A3A93">
                              <w:rPr>
                                <w:rFonts w:ascii="SassoonPrimaryType" w:hAnsi="SassoonPrimaryType"/>
                              </w:rPr>
                              <w:t>laces are holy because of their associ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ation with Jesus or holy people and </w:t>
                            </w:r>
                            <w:r w:rsidR="004E5706">
                              <w:rPr>
                                <w:rFonts w:ascii="SassoonPrimaryType" w:hAnsi="SassoonPrimaryType"/>
                              </w:rPr>
                              <w:t xml:space="preserve">that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they are</w:t>
                            </w:r>
                            <w:r w:rsidRPr="004A3A93">
                              <w:rPr>
                                <w:rFonts w:ascii="SassoonPrimaryType" w:hAnsi="SassoonPrimaryType"/>
                              </w:rPr>
                              <w:t xml:space="preserve"> places of pilgrimage.</w:t>
                            </w:r>
                          </w:p>
                          <w:p w14:paraId="59BE22FF" w14:textId="77777777" w:rsidR="00163D54" w:rsidRPr="00163D54" w:rsidRDefault="00163D54" w:rsidP="00163D54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 w:rsidRPr="00163D54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Other Faiths: Islam</w:t>
                            </w:r>
                          </w:p>
                          <w:p w14:paraId="5E26F14F" w14:textId="6E5183E0" w:rsidR="009D55FB" w:rsidRPr="00E46693" w:rsidRDefault="00163D54" w:rsidP="00163D54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163D54">
                              <w:rPr>
                                <w:rFonts w:ascii="SassoonPrimaryType" w:hAnsi="SassoonPrimaryType"/>
                              </w:rPr>
                              <w:t>The Mosque is the Muslim place of worship.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54B" id="Text Box 5" o:spid="_x0000_s1028" type="#_x0000_t202" style="position:absolute;margin-left:33.75pt;margin-top:33.75pt;width:274.35pt;height:290.2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" strokecolor="black [3213]" strokeweight="3pt">
                <v:textbox>
                  <w:txbxContent>
                    <w:p w14:paraId="6A75B1C6" w14:textId="77777777" w:rsidR="00913C16" w:rsidRPr="00626313" w:rsidRDefault="00913C16" w:rsidP="00217114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Religious Education</w:t>
                      </w:r>
                    </w:p>
                    <w:p w14:paraId="49EBA5C7" w14:textId="0A807D18" w:rsidR="001677C3" w:rsidRDefault="00AE55AF" w:rsidP="001677C3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Energy</w:t>
                      </w:r>
                      <w:r w:rsidR="001677C3" w:rsidRPr="001677C3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E4BC8D2" w14:textId="1BCDD6DE" w:rsidR="00AE55AF" w:rsidRPr="00E55527" w:rsidRDefault="00E55527" w:rsidP="00E55527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E55527">
                        <w:rPr>
                          <w:rFonts w:ascii="SassoonPrimaryType" w:hAnsi="SassoonPrimaryType"/>
                        </w:rPr>
                        <w:t>The children will explore the energy of fire and wind. They will discuss the wonder and power of the Holy Spirit and they will reflect</w:t>
                      </w:r>
                      <w:r w:rsidR="00D81FE7">
                        <w:rPr>
                          <w:rFonts w:ascii="SassoonPrimaryType" w:hAnsi="SassoonPrimaryType"/>
                        </w:rPr>
                        <w:t xml:space="preserve"> on the story of Pentecost, where</w:t>
                      </w:r>
                      <w:r w:rsidRPr="00E55527">
                        <w:rPr>
                          <w:rFonts w:ascii="SassoonPrimaryType" w:hAnsi="SassoonPrimaryType"/>
                        </w:rPr>
                        <w:t xml:space="preserve"> the disciples were filled with the Holy Spirit.</w:t>
                      </w:r>
                    </w:p>
                    <w:p w14:paraId="7F646B0C" w14:textId="580A2F17" w:rsidR="00E20B9E" w:rsidRPr="001B65EA" w:rsidRDefault="00AE55AF" w:rsidP="0009570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  <w:t>Choices</w:t>
                      </w:r>
                      <w:r w:rsidR="00E20B9E" w:rsidRPr="001B65EA"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3226205D" w14:textId="4FCB7C63" w:rsidR="00E55527" w:rsidRPr="00E55527" w:rsidRDefault="00E55527" w:rsidP="00095702">
                      <w:pPr>
                        <w:jc w:val="both"/>
                        <w:rPr>
                          <w:rFonts w:ascii="SassoonPrimaryType" w:hAnsi="SassoonPrimaryType" w:cs="Arial"/>
                        </w:rPr>
                      </w:pPr>
                      <w:r>
                        <w:rPr>
                          <w:rFonts w:ascii="SassoonPrimaryType" w:hAnsi="SassoonPrimaryType" w:cs="Arial"/>
                        </w:rPr>
                        <w:t>Through this topic, we will explore choices and their consequences. Children will understand more fully the Sacrament of Reconciliation.</w:t>
                      </w:r>
                    </w:p>
                    <w:p w14:paraId="6C864E27" w14:textId="20FD5803" w:rsidR="00E20B9E" w:rsidRPr="001B65EA" w:rsidRDefault="00AE55AF" w:rsidP="0009570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  <w:t>Special Places</w:t>
                      </w:r>
                      <w:r w:rsidR="00E20B9E" w:rsidRPr="001B65EA"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8A3829C" w14:textId="3441DF79" w:rsidR="00913C16" w:rsidRDefault="004A3A93" w:rsidP="00E46693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4A3A93">
                        <w:rPr>
                          <w:rFonts w:ascii="SassoonPrimaryType" w:hAnsi="SassoonPrimaryType"/>
                        </w:rPr>
                        <w:t xml:space="preserve">The </w:t>
                      </w:r>
                      <w:r>
                        <w:rPr>
                          <w:rFonts w:ascii="SassoonPrimaryType" w:hAnsi="SassoonPrimaryType"/>
                        </w:rPr>
                        <w:t xml:space="preserve">children will identify that the </w:t>
                      </w:r>
                      <w:r w:rsidRPr="004A3A93">
                        <w:rPr>
                          <w:rFonts w:ascii="SassoonPrimaryType" w:hAnsi="SassoonPrimaryType"/>
                        </w:rPr>
                        <w:t xml:space="preserve">Christian community has many special places: places where people </w:t>
                      </w:r>
                      <w:r>
                        <w:rPr>
                          <w:rFonts w:ascii="SassoonPrimaryType" w:hAnsi="SassoonPrimaryType"/>
                        </w:rPr>
                        <w:t>gather for prayer and worship. They will learn that these p</w:t>
                      </w:r>
                      <w:r w:rsidRPr="004A3A93">
                        <w:rPr>
                          <w:rFonts w:ascii="SassoonPrimaryType" w:hAnsi="SassoonPrimaryType"/>
                        </w:rPr>
                        <w:t>laces are holy because of their associ</w:t>
                      </w:r>
                      <w:r>
                        <w:rPr>
                          <w:rFonts w:ascii="SassoonPrimaryType" w:hAnsi="SassoonPrimaryType"/>
                        </w:rPr>
                        <w:t xml:space="preserve">ation with Jesus or holy people and </w:t>
                      </w:r>
                      <w:r w:rsidR="004E5706">
                        <w:rPr>
                          <w:rFonts w:ascii="SassoonPrimaryType" w:hAnsi="SassoonPrimaryType"/>
                        </w:rPr>
                        <w:t xml:space="preserve">that </w:t>
                      </w:r>
                      <w:r>
                        <w:rPr>
                          <w:rFonts w:ascii="SassoonPrimaryType" w:hAnsi="SassoonPrimaryType"/>
                        </w:rPr>
                        <w:t>they are</w:t>
                      </w:r>
                      <w:r w:rsidRPr="004A3A93">
                        <w:rPr>
                          <w:rFonts w:ascii="SassoonPrimaryType" w:hAnsi="SassoonPrimaryType"/>
                        </w:rPr>
                        <w:t xml:space="preserve"> places of pilgrimage.</w:t>
                      </w:r>
                    </w:p>
                    <w:p w14:paraId="59BE22FF" w14:textId="77777777" w:rsidR="00163D54" w:rsidRPr="00163D54" w:rsidRDefault="00163D54" w:rsidP="00163D54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 w:rsidRPr="00163D54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Other Faiths: Islam</w:t>
                      </w:r>
                    </w:p>
                    <w:p w14:paraId="5E26F14F" w14:textId="6E5183E0" w:rsidR="009D55FB" w:rsidRPr="00E46693" w:rsidRDefault="00163D54" w:rsidP="00163D54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163D54">
                        <w:rPr>
                          <w:rFonts w:ascii="SassoonPrimaryType" w:hAnsi="SassoonPrimaryType"/>
                        </w:rPr>
                        <w:t>The Mosque is the Muslim place of worship.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32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65F7FD76">
                <wp:simplePos x="0" y="0"/>
                <wp:positionH relativeFrom="margin">
                  <wp:align>left</wp:align>
                </wp:positionH>
                <wp:positionV relativeFrom="page">
                  <wp:posOffset>4133850</wp:posOffset>
                </wp:positionV>
                <wp:extent cx="3484245" cy="3205480"/>
                <wp:effectExtent l="19050" t="19050" r="20955" b="13970"/>
                <wp:wrapThrough wrapText="bothSides">
                  <wp:wrapPolygon edited="0">
                    <wp:start x="-118" y="-128"/>
                    <wp:lineTo x="-118" y="21566"/>
                    <wp:lineTo x="21612" y="21566"/>
                    <wp:lineTo x="21612" y="-128"/>
                    <wp:lineTo x="-118" y="-128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320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4A97" w14:textId="77777777" w:rsidR="00913C16" w:rsidRPr="001677C3" w:rsidRDefault="00913C16" w:rsidP="001677C3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1677C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Mathematics</w:t>
                            </w:r>
                          </w:p>
                          <w:p w14:paraId="3088C135" w14:textId="1632D804" w:rsidR="008A3B6B" w:rsidRDefault="008A3B6B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 xml:space="preserve">Multiplication and Division </w:t>
                            </w:r>
                            <w:r w:rsidR="00832760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Children will consolidate their knowledge of times tables.</w:t>
                            </w:r>
                          </w:p>
                          <w:p w14:paraId="5D35405C" w14:textId="4AE778C9" w:rsidR="008A3B6B" w:rsidRDefault="008A3B6B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</w:pPr>
                            <w:r w:rsidRPr="008A3B6B"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>Money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A</w:t>
                            </w:r>
                            <w:r w:rsidRPr="008A3B6B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dding and subtracting money and calculati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n</w:t>
                            </w:r>
                            <w:r w:rsidRPr="008A3B6B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g change</w:t>
                            </w:r>
                            <w:r w:rsidR="00AA0157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1112CC0" w14:textId="2D11882B" w:rsidR="008A3B6B" w:rsidRDefault="008A3B6B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</w:pPr>
                            <w:r w:rsidRPr="008A3B6B"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>Time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Telling the time and measuring time in seconds, minutes and hours. Converting minutes to seconds and seconds to minutes</w:t>
                            </w:r>
                            <w:r w:rsidR="00AA0157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EE10C6" w14:textId="37F6951C" w:rsidR="008A3B6B" w:rsidRPr="008A3B6B" w:rsidRDefault="00832760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>Pictograms and Bar Graphs</w:t>
                            </w:r>
                            <w:r w:rsidR="008A3B6B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 xml:space="preserve"> Drawing and interpreting pict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ograms</w:t>
                            </w:r>
                            <w:r w:rsidR="008A3B6B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 xml:space="preserve"> and bar graphs.</w:t>
                            </w:r>
                          </w:p>
                          <w:p w14:paraId="1B61E015" w14:textId="77777777" w:rsidR="008A3B6B" w:rsidRPr="008A3B6B" w:rsidRDefault="008A3B6B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C9E" id="Text Box 6" o:spid="_x0000_s1029" type="#_x0000_t202" style="position:absolute;margin-left:0;margin-top:325.5pt;width:274.35pt;height:252.4pt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" strokecolor="black [3213]" strokeweight="3pt">
                <v:textbox>
                  <w:txbxContent>
                    <w:p w14:paraId="265A4A97" w14:textId="77777777" w:rsidR="00913C16" w:rsidRPr="001677C3" w:rsidRDefault="00913C16" w:rsidP="001677C3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1677C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Mathematics</w:t>
                      </w:r>
                    </w:p>
                    <w:p w14:paraId="3088C135" w14:textId="1632D804" w:rsidR="008A3B6B" w:rsidRDefault="008A3B6B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4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 xml:space="preserve">Multiplication and Division </w:t>
                      </w:r>
                      <w:r w:rsidR="00832760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Children will consolidate their knowledge of times tables.</w:t>
                      </w:r>
                    </w:p>
                    <w:p w14:paraId="5D35405C" w14:textId="4AE778C9" w:rsidR="008A3B6B" w:rsidRDefault="008A3B6B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4"/>
                        </w:rPr>
                      </w:pPr>
                      <w:r w:rsidRPr="008A3B6B"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>Money</w:t>
                      </w:r>
                      <w:r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A</w:t>
                      </w:r>
                      <w:r w:rsidRPr="008A3B6B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dding and subtracting money and calculati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n</w:t>
                      </w:r>
                      <w:r w:rsidRPr="008A3B6B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g change</w:t>
                      </w:r>
                      <w:r w:rsidR="00AA0157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.</w:t>
                      </w:r>
                    </w:p>
                    <w:p w14:paraId="01112CC0" w14:textId="2D11882B" w:rsidR="008A3B6B" w:rsidRDefault="008A3B6B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4"/>
                        </w:rPr>
                      </w:pPr>
                      <w:r w:rsidRPr="008A3B6B"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>Time</w:t>
                      </w:r>
                      <w:r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Telling the time and measuring time in seconds, minutes and hours. Converting minutes to seconds and seconds to minutes</w:t>
                      </w:r>
                      <w:r w:rsidR="00AA0157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.</w:t>
                      </w:r>
                    </w:p>
                    <w:p w14:paraId="6AEE10C6" w14:textId="37F6951C" w:rsidR="008A3B6B" w:rsidRPr="008A3B6B" w:rsidRDefault="00832760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4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>Pictograms and Bar Graphs</w:t>
                      </w:r>
                      <w:r w:rsidR="008A3B6B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 xml:space="preserve"> Drawing and interpreting pict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ograms</w:t>
                      </w:r>
                      <w:r w:rsidR="008A3B6B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 xml:space="preserve"> and bar graphs.</w:t>
                      </w:r>
                    </w:p>
                    <w:p w14:paraId="1B61E015" w14:textId="77777777" w:rsidR="008A3B6B" w:rsidRPr="008A3B6B" w:rsidRDefault="008A3B6B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832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EC2EAB" wp14:editId="0C2ED0CC">
                <wp:simplePos x="0" y="0"/>
                <wp:positionH relativeFrom="margin">
                  <wp:posOffset>6835140</wp:posOffset>
                </wp:positionH>
                <wp:positionV relativeFrom="page">
                  <wp:posOffset>2495550</wp:posOffset>
                </wp:positionV>
                <wp:extent cx="2981325" cy="1133475"/>
                <wp:effectExtent l="19050" t="19050" r="28575" b="28575"/>
                <wp:wrapThrough wrapText="bothSides">
                  <wp:wrapPolygon edited="0">
                    <wp:start x="-138" y="-363"/>
                    <wp:lineTo x="-138" y="21782"/>
                    <wp:lineTo x="21669" y="21782"/>
                    <wp:lineTo x="21669" y="-363"/>
                    <wp:lineTo x="-138" y="-363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F33D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History</w:t>
                            </w:r>
                          </w:p>
                          <w:p w14:paraId="31CF37BA" w14:textId="0BB3E247" w:rsidR="00B10E3A" w:rsidRPr="00832760" w:rsidRDefault="00832760" w:rsidP="00832760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832760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Children will understand who the Ancient Egyptians were and what their major achievements were. They will </w:t>
                            </w:r>
                            <w:r w:rsidR="00163D54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understand</w:t>
                            </w:r>
                            <w:r w:rsidRPr="00832760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 where this period sat in relation to other key historical events and </w:t>
                            </w:r>
                            <w:r w:rsidR="00163D54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 xml:space="preserve">they </w:t>
                            </w:r>
                            <w:r w:rsidRPr="00832760">
                              <w:rPr>
                                <w:rFonts w:ascii="SassoonPrimaryType" w:hAnsi="SassoonPrimaryType"/>
                                <w:sz w:val="20"/>
                                <w:szCs w:val="20"/>
                              </w:rPr>
                              <w:t>will also examine what happened during this era.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2EAB" id="Text Box 20" o:spid="_x0000_s1030" type="#_x0000_t202" style="position:absolute;margin-left:538.2pt;margin-top:196.5pt;width:234.75pt;height:89.2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" strokecolor="black [3213]" strokeweight="3pt">
                <v:textbox>
                  <w:txbxContent>
                    <w:p w14:paraId="1B9BF33D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History</w:t>
                      </w:r>
                    </w:p>
                    <w:p w14:paraId="31CF37BA" w14:textId="0BB3E247" w:rsidR="00B10E3A" w:rsidRPr="00832760" w:rsidRDefault="00832760" w:rsidP="00832760">
                      <w:pPr>
                        <w:jc w:val="both"/>
                        <w:rPr>
                          <w:rFonts w:ascii="SassoonPrimaryType" w:hAnsi="SassoonPrimaryType"/>
                          <w:b/>
                        </w:rPr>
                      </w:pPr>
                      <w:r w:rsidRPr="00832760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Children will understand who the Ancient Egyptians were and what their major achievements were. They will </w:t>
                      </w:r>
                      <w:r w:rsidR="00163D54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understand</w:t>
                      </w:r>
                      <w:r w:rsidRPr="00832760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 where this period sat in relation to other key historical events and </w:t>
                      </w:r>
                      <w:r w:rsidR="00163D54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 xml:space="preserve">they </w:t>
                      </w:r>
                      <w:r w:rsidRPr="00832760">
                        <w:rPr>
                          <w:rFonts w:ascii="SassoonPrimaryType" w:hAnsi="SassoonPrimaryType"/>
                          <w:sz w:val="20"/>
                          <w:szCs w:val="20"/>
                        </w:rPr>
                        <w:t>will also examine what happened during this era.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832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072077D2">
                <wp:simplePos x="0" y="0"/>
                <wp:positionH relativeFrom="page">
                  <wp:posOffset>7296150</wp:posOffset>
                </wp:positionH>
                <wp:positionV relativeFrom="page">
                  <wp:posOffset>3629024</wp:posOffset>
                </wp:positionV>
                <wp:extent cx="2969895" cy="1852295"/>
                <wp:effectExtent l="19050" t="19050" r="20955" b="14605"/>
                <wp:wrapThrough wrapText="bothSides">
                  <wp:wrapPolygon edited="0">
                    <wp:start x="-139" y="-222"/>
                    <wp:lineTo x="-139" y="21548"/>
                    <wp:lineTo x="21614" y="21548"/>
                    <wp:lineTo x="21614" y="-222"/>
                    <wp:lineTo x="-139" y="-222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D2EC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</w:t>
                            </w: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.E.</w:t>
                            </w:r>
                          </w:p>
                          <w:p w14:paraId="23DD8FFD" w14:textId="2221F8DA" w:rsidR="002B4058" w:rsidRPr="002B2914" w:rsidRDefault="002B2914" w:rsidP="002B2914">
                            <w:pPr>
                              <w:ind w:left="3"/>
                              <w:jc w:val="both"/>
                              <w:rPr>
                                <w:rFonts w:ascii="SassoonPrimaryType" w:hAnsi="SassoonPrimaryType" w:cs="Arial"/>
                                <w:sz w:val="22"/>
                                <w:szCs w:val="28"/>
                              </w:rPr>
                            </w:pPr>
                            <w:r w:rsidRPr="002B2914"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  <w:t>Children will gain an understanding of fundamental athletic skills to develop technique, control and balance of their bodies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  <w:t>.</w:t>
                            </w:r>
                            <w:r w:rsidR="00D602D0"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  <w:t xml:space="preserve"> They will also take part in guided Dance group routines.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83CEA" id="Text Box 35" o:spid="_x0000_s1031" type="#_x0000_t202" style="position:absolute;margin-left:574.5pt;margin-top:285.75pt;width:233.85pt;height:145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" strokecolor="black [3213]" strokeweight="3pt">
                <v:textbox>
                  <w:txbxContent>
                    <w:p w14:paraId="6718D2EC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</w:t>
                      </w: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.E.</w:t>
                      </w:r>
                    </w:p>
                    <w:p w14:paraId="23DD8FFD" w14:textId="2221F8DA" w:rsidR="002B4058" w:rsidRPr="002B2914" w:rsidRDefault="002B2914" w:rsidP="002B2914">
                      <w:pPr>
                        <w:ind w:left="3"/>
                        <w:jc w:val="both"/>
                        <w:rPr>
                          <w:rFonts w:ascii="SassoonPrimaryType" w:hAnsi="SassoonPrimaryType" w:cs="Arial"/>
                          <w:sz w:val="22"/>
                          <w:szCs w:val="28"/>
                        </w:rPr>
                      </w:pPr>
                      <w:r w:rsidRPr="002B2914">
                        <w:rPr>
                          <w:rFonts w:ascii="SassoonPrimaryType" w:hAnsi="SassoonPrimaryType"/>
                          <w:sz w:val="22"/>
                          <w:szCs w:val="28"/>
                        </w:rPr>
                        <w:t>Children will gain an understanding of fundamental athletic skills to develop technique, control and balance of their bodies</w:t>
                      </w:r>
                      <w:r>
                        <w:rPr>
                          <w:rFonts w:ascii="SassoonPrimaryType" w:hAnsi="SassoonPrimaryType"/>
                          <w:sz w:val="22"/>
                          <w:szCs w:val="28"/>
                        </w:rPr>
                        <w:t>.</w:t>
                      </w:r>
                      <w:r w:rsidR="00D602D0">
                        <w:rPr>
                          <w:rFonts w:ascii="SassoonPrimaryType" w:hAnsi="SassoonPrimaryType"/>
                          <w:sz w:val="22"/>
                          <w:szCs w:val="28"/>
                        </w:rPr>
                        <w:t xml:space="preserve"> They will also take part in guided Dance group routines.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327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15AE596B">
                <wp:simplePos x="0" y="0"/>
                <wp:positionH relativeFrom="page">
                  <wp:posOffset>7296150</wp:posOffset>
                </wp:positionH>
                <wp:positionV relativeFrom="page">
                  <wp:posOffset>1743075</wp:posOffset>
                </wp:positionV>
                <wp:extent cx="2969895" cy="723900"/>
                <wp:effectExtent l="19050" t="19050" r="20955" b="19050"/>
                <wp:wrapThrough wrapText="bothSides">
                  <wp:wrapPolygon edited="0">
                    <wp:start x="-139" y="-568"/>
                    <wp:lineTo x="-139" y="21600"/>
                    <wp:lineTo x="21614" y="21600"/>
                    <wp:lineTo x="21614" y="-568"/>
                    <wp:lineTo x="-139" y="-568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41CD6" w14:textId="08094D2E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67E28199" w14:textId="3823E75D" w:rsidR="00B10E3A" w:rsidRPr="00B10E3A" w:rsidRDefault="00B10E3A" w:rsidP="00D12665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  <w:r w:rsidRPr="00B10E3A"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Children 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will </w:t>
                            </w:r>
                            <w:r w:rsidR="00D602D0">
                              <w:rPr>
                                <w:rFonts w:ascii="SassoonPrimaryType" w:hAnsi="SassoonPrimaryType"/>
                                <w:sz w:val="22"/>
                              </w:rPr>
                              <w:t>study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 </w:t>
                            </w:r>
                            <w:r w:rsidR="00D602D0">
                              <w:rPr>
                                <w:rFonts w:ascii="SassoonPrimaryType" w:hAnsi="SassoonPrimaryType"/>
                                <w:sz w:val="22"/>
                              </w:rPr>
                              <w:t>Egyptian Art and they will make their own Egyptian scrolls.</w:t>
                            </w:r>
                          </w:p>
                          <w:p w14:paraId="36FB9899" w14:textId="2676C724" w:rsidR="00913C16" w:rsidRPr="000E048D" w:rsidRDefault="00913C16" w:rsidP="00DB4C67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  <w:szCs w:val="22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098C" id="Text Box 32" o:spid="_x0000_s1032" type="#_x0000_t202" style="position:absolute;margin-left:574.5pt;margin-top:137.25pt;width:233.85pt;height:5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" strokecolor="black [3213]" strokeweight="3pt">
                <v:textbox>
                  <w:txbxContent>
                    <w:p w14:paraId="2D541CD6" w14:textId="08094D2E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Art</w:t>
                      </w:r>
                    </w:p>
                    <w:p w14:paraId="67E28199" w14:textId="3823E75D" w:rsidR="00B10E3A" w:rsidRPr="00B10E3A" w:rsidRDefault="00B10E3A" w:rsidP="00D12665">
                      <w:pPr>
                        <w:jc w:val="both"/>
                        <w:rPr>
                          <w:rFonts w:ascii="SassoonPrimaryType" w:hAnsi="SassoonPrimaryType"/>
                          <w:sz w:val="22"/>
                        </w:rPr>
                      </w:pPr>
                      <w:r w:rsidRPr="00B10E3A">
                        <w:rPr>
                          <w:rFonts w:ascii="SassoonPrimaryType" w:hAnsi="SassoonPrimaryType"/>
                          <w:sz w:val="22"/>
                        </w:rPr>
                        <w:t xml:space="preserve">Children </w:t>
                      </w:r>
                      <w:r>
                        <w:rPr>
                          <w:rFonts w:ascii="SassoonPrimaryType" w:hAnsi="SassoonPrimaryType"/>
                          <w:sz w:val="22"/>
                        </w:rPr>
                        <w:t xml:space="preserve">will </w:t>
                      </w:r>
                      <w:r w:rsidR="00D602D0">
                        <w:rPr>
                          <w:rFonts w:ascii="SassoonPrimaryType" w:hAnsi="SassoonPrimaryType"/>
                          <w:sz w:val="22"/>
                        </w:rPr>
                        <w:t>study</w:t>
                      </w:r>
                      <w:r>
                        <w:rPr>
                          <w:rFonts w:ascii="SassoonPrimaryType" w:hAnsi="SassoonPrimaryType"/>
                          <w:sz w:val="22"/>
                        </w:rPr>
                        <w:t xml:space="preserve"> </w:t>
                      </w:r>
                      <w:r w:rsidR="00D602D0">
                        <w:rPr>
                          <w:rFonts w:ascii="SassoonPrimaryType" w:hAnsi="SassoonPrimaryType"/>
                          <w:sz w:val="22"/>
                        </w:rPr>
                        <w:t>Egyptian Art and they will make their own Egyptian scrolls.</w:t>
                      </w:r>
                    </w:p>
                    <w:p w14:paraId="36FB9899" w14:textId="2676C724" w:rsidR="00913C16" w:rsidRPr="000E048D" w:rsidRDefault="00913C16" w:rsidP="00DB4C67">
                      <w:pPr>
                        <w:jc w:val="both"/>
                        <w:rPr>
                          <w:rFonts w:ascii="SassoonPrimaryType" w:hAnsi="SassoonPrimaryType"/>
                          <w:sz w:val="22"/>
                          <w:szCs w:val="22"/>
                          <w:vertAlign w:val="subscript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B10E3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02D6E230">
                <wp:simplePos x="0" y="0"/>
                <wp:positionH relativeFrom="page">
                  <wp:posOffset>7296150</wp:posOffset>
                </wp:positionH>
                <wp:positionV relativeFrom="page">
                  <wp:posOffset>438150</wp:posOffset>
                </wp:positionV>
                <wp:extent cx="2969895" cy="1333500"/>
                <wp:effectExtent l="19050" t="19050" r="20955" b="19050"/>
                <wp:wrapThrough wrapText="bothSides">
                  <wp:wrapPolygon edited="0">
                    <wp:start x="-139" y="-309"/>
                    <wp:lineTo x="-139" y="21600"/>
                    <wp:lineTo x="21614" y="21600"/>
                    <wp:lineTo x="21614" y="-309"/>
                    <wp:lineTo x="-139" y="-309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Geography</w:t>
                            </w:r>
                          </w:p>
                          <w:p w14:paraId="1256B491" w14:textId="12BD8EE6" w:rsidR="001677C3" w:rsidRDefault="00B10E3A" w:rsidP="004B7E8E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2"/>
                              </w:rPr>
                            </w:pPr>
                            <w:r w:rsidRPr="00B10E3A">
                              <w:rPr>
                                <w:rFonts w:ascii="SassoonPrimaryType" w:hAnsi="SassoonPrimaryType"/>
                                <w:b/>
                                <w:sz w:val="22"/>
                              </w:rPr>
                              <w:t>Changing Jobs</w:t>
                            </w:r>
                          </w:p>
                          <w:p w14:paraId="0D1FD5CA" w14:textId="14F35E91" w:rsidR="00B10E3A" w:rsidRPr="00B10E3A" w:rsidRDefault="00B10E3A" w:rsidP="004B7E8E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  <w:r w:rsidRPr="00B10E3A"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Children will learn about 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</w:rPr>
                              <w:t>different jobs and the job sectors they belong to. Through analyzing pie charts</w:t>
                            </w:r>
                            <w:r w:rsidR="00D12665">
                              <w:rPr>
                                <w:rFonts w:ascii="SassoonPrimaryType" w:hAnsi="SassoonPrimaryType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 they will compare job sectors with different countries and explore how these sectors may change in the future.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15AE" id="Text Box 30" o:spid="_x0000_s1029" type="#_x0000_t202" style="position:absolute;margin-left:574.5pt;margin-top:34.5pt;width:233.85pt;height:10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" strokecolor="black [3213]" strokeweight="3pt">
                <v:textbox>
                  <w:txbxContent>
                    <w:p w14:paraId="17FE7434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Geography</w:t>
                      </w:r>
                    </w:p>
                    <w:p w14:paraId="1256B491" w14:textId="12BD8EE6" w:rsidR="001677C3" w:rsidRDefault="00B10E3A" w:rsidP="004B7E8E">
                      <w:pPr>
                        <w:jc w:val="both"/>
                        <w:rPr>
                          <w:rFonts w:ascii="SassoonPrimaryType" w:hAnsi="SassoonPrimaryType"/>
                          <w:b/>
                          <w:sz w:val="22"/>
                        </w:rPr>
                      </w:pPr>
                      <w:r w:rsidRPr="00B10E3A">
                        <w:rPr>
                          <w:rFonts w:ascii="SassoonPrimaryType" w:hAnsi="SassoonPrimaryType"/>
                          <w:b/>
                          <w:sz w:val="22"/>
                        </w:rPr>
                        <w:t>Changing Jobs</w:t>
                      </w:r>
                    </w:p>
                    <w:p w14:paraId="0D1FD5CA" w14:textId="14F35E91" w:rsidR="00B10E3A" w:rsidRPr="00B10E3A" w:rsidRDefault="00B10E3A" w:rsidP="004B7E8E">
                      <w:pPr>
                        <w:jc w:val="both"/>
                        <w:rPr>
                          <w:rFonts w:ascii="SassoonPrimaryType" w:hAnsi="SassoonPrimaryType"/>
                          <w:sz w:val="22"/>
                        </w:rPr>
                      </w:pPr>
                      <w:r w:rsidRPr="00B10E3A">
                        <w:rPr>
                          <w:rFonts w:ascii="SassoonPrimaryType" w:hAnsi="SassoonPrimaryType"/>
                          <w:sz w:val="22"/>
                        </w:rPr>
                        <w:t xml:space="preserve">Children will learn about </w:t>
                      </w:r>
                      <w:r>
                        <w:rPr>
                          <w:rFonts w:ascii="SassoonPrimaryType" w:hAnsi="SassoonPrimaryType"/>
                          <w:sz w:val="22"/>
                        </w:rPr>
                        <w:t>different jobs and the job sectors they belong to. Through analyzing pie charts</w:t>
                      </w:r>
                      <w:r w:rsidR="00D12665">
                        <w:rPr>
                          <w:rFonts w:ascii="SassoonPrimaryType" w:hAnsi="SassoonPrimaryType"/>
                          <w:sz w:val="22"/>
                        </w:rPr>
                        <w:t>,</w:t>
                      </w:r>
                      <w:r>
                        <w:rPr>
                          <w:rFonts w:ascii="SassoonPrimaryType" w:hAnsi="SassoonPrimaryType"/>
                          <w:sz w:val="22"/>
                        </w:rPr>
                        <w:t xml:space="preserve"> they will compare job sectors with different countries and explore how these sectors may change in the future.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316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48E76951">
                <wp:simplePos x="0" y="0"/>
                <wp:positionH relativeFrom="page">
                  <wp:posOffset>3906982</wp:posOffset>
                </wp:positionH>
                <wp:positionV relativeFrom="page">
                  <wp:posOffset>4581047</wp:posOffset>
                </wp:positionV>
                <wp:extent cx="3375660" cy="1621831"/>
                <wp:effectExtent l="19050" t="19050" r="15240" b="16510"/>
                <wp:wrapThrough wrapText="bothSides">
                  <wp:wrapPolygon edited="0">
                    <wp:start x="-122" y="-254"/>
                    <wp:lineTo x="-122" y="21566"/>
                    <wp:lineTo x="21576" y="21566"/>
                    <wp:lineTo x="21576" y="-254"/>
                    <wp:lineTo x="-122" y="-254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621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64BC" w14:textId="67FBD9A2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3B8FF13B" w14:textId="14A1A899" w:rsidR="001677C3" w:rsidRPr="00095702" w:rsidRDefault="00B10E3A" w:rsidP="004B7E8E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 xml:space="preserve">In our </w:t>
                            </w:r>
                            <w:r w:rsidRPr="008A3B6B">
                              <w:rPr>
                                <w:rFonts w:ascii="SassoonPrimaryType" w:hAnsi="SassoonPrimaryType"/>
                                <w:b/>
                              </w:rPr>
                              <w:t>Forces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topic</w:t>
                            </w:r>
                            <w:r w:rsidR="00AA0157">
                              <w:rPr>
                                <w:rFonts w:ascii="SassoonPrimaryType" w:hAnsi="SassoonPrimaryType"/>
                              </w:rPr>
                              <w:t>,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children will learn about contact and non-contact forces and investigate magnetic forces. In our </w:t>
                            </w:r>
                            <w:r w:rsidRPr="008A3B6B">
                              <w:rPr>
                                <w:rFonts w:ascii="SassoonPrimaryType" w:hAnsi="SassoonPrimaryType"/>
                                <w:b/>
                              </w:rPr>
                              <w:t>Light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topic</w:t>
                            </w:r>
                            <w:r w:rsidR="00D12665">
                              <w:rPr>
                                <w:rFonts w:ascii="SassoonPrimaryType" w:hAnsi="SassoonPrimaryType"/>
                              </w:rPr>
                              <w:t>,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children will be investigating light sources, shadows and the apparent movement of the sun.</w:t>
                            </w:r>
                          </w:p>
                          <w:p w14:paraId="2090CE47" w14:textId="016302DE" w:rsidR="002F1493" w:rsidRPr="00F52042" w:rsidRDefault="002F1493" w:rsidP="00B23534">
                            <w:pPr>
                              <w:jc w:val="both"/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5679" id="Text Box 19" o:spid="_x0000_s1030" type="#_x0000_t202" style="position:absolute;margin-left:307.65pt;margin-top:360.7pt;width:265.8pt;height:127.7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" strokecolor="black [3213]" strokeweight="3pt">
                <v:textbox>
                  <w:txbxContent>
                    <w:p w14:paraId="3D6C64BC" w14:textId="67FBD9A2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3B8FF13B" w14:textId="14A1A899" w:rsidR="001677C3" w:rsidRPr="00095702" w:rsidRDefault="00B10E3A" w:rsidP="004B7E8E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 xml:space="preserve">In our </w:t>
                      </w:r>
                      <w:r w:rsidRPr="008A3B6B">
                        <w:rPr>
                          <w:rFonts w:ascii="SassoonPrimaryType" w:hAnsi="SassoonPrimaryType"/>
                          <w:b/>
                        </w:rPr>
                        <w:t>Forces</w:t>
                      </w:r>
                      <w:r>
                        <w:rPr>
                          <w:rFonts w:ascii="SassoonPrimaryType" w:hAnsi="SassoonPrimaryType"/>
                        </w:rPr>
                        <w:t xml:space="preserve"> topic</w:t>
                      </w:r>
                      <w:r w:rsidR="00AA0157">
                        <w:rPr>
                          <w:rFonts w:ascii="SassoonPrimaryType" w:hAnsi="SassoonPrimaryType"/>
                        </w:rPr>
                        <w:t>,</w:t>
                      </w:r>
                      <w:r>
                        <w:rPr>
                          <w:rFonts w:ascii="SassoonPrimaryType" w:hAnsi="SassoonPrimaryType"/>
                        </w:rPr>
                        <w:t xml:space="preserve"> children will learn about contact and non-contact forces and investigate magnetic forces. In our </w:t>
                      </w:r>
                      <w:r w:rsidRPr="008A3B6B">
                        <w:rPr>
                          <w:rFonts w:ascii="SassoonPrimaryType" w:hAnsi="SassoonPrimaryType"/>
                          <w:b/>
                        </w:rPr>
                        <w:t>Light</w:t>
                      </w:r>
                      <w:r>
                        <w:rPr>
                          <w:rFonts w:ascii="SassoonPrimaryType" w:hAnsi="SassoonPrimaryType"/>
                        </w:rPr>
                        <w:t xml:space="preserve"> topic</w:t>
                      </w:r>
                      <w:r w:rsidR="00D12665">
                        <w:rPr>
                          <w:rFonts w:ascii="SassoonPrimaryType" w:hAnsi="SassoonPrimaryType"/>
                        </w:rPr>
                        <w:t>,</w:t>
                      </w:r>
                      <w:r>
                        <w:rPr>
                          <w:rFonts w:ascii="SassoonPrimaryType" w:hAnsi="SassoonPrimaryType"/>
                        </w:rPr>
                        <w:t xml:space="preserve"> children will be investigating light sources, shadows and the apparent movement of the sun.</w:t>
                      </w:r>
                    </w:p>
                    <w:p w14:paraId="2090CE47" w14:textId="016302DE" w:rsidR="002F1493" w:rsidRPr="00F52042" w:rsidRDefault="002F1493" w:rsidP="00B23534">
                      <w:pPr>
                        <w:jc w:val="both"/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316C0" w:rsidRPr="00511176"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27D4A4E1" wp14:editId="587AE110">
            <wp:simplePos x="0" y="0"/>
            <wp:positionH relativeFrom="margin">
              <wp:posOffset>6263005</wp:posOffset>
            </wp:positionH>
            <wp:positionV relativeFrom="paragraph">
              <wp:posOffset>3656520</wp:posOffset>
            </wp:positionV>
            <wp:extent cx="542290" cy="495935"/>
            <wp:effectExtent l="0" t="0" r="0" b="0"/>
            <wp:wrapNone/>
            <wp:docPr id="2" name="Picture 2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6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1251029D">
                <wp:simplePos x="0" y="0"/>
                <wp:positionH relativeFrom="page">
                  <wp:posOffset>3902710</wp:posOffset>
                </wp:positionH>
                <wp:positionV relativeFrom="page">
                  <wp:posOffset>4074350</wp:posOffset>
                </wp:positionV>
                <wp:extent cx="3352800" cy="518795"/>
                <wp:effectExtent l="19050" t="19050" r="19050" b="14605"/>
                <wp:wrapThrough wrapText="bothSides">
                  <wp:wrapPolygon edited="0">
                    <wp:start x="-123" y="-793"/>
                    <wp:lineTo x="-123" y="21415"/>
                    <wp:lineTo x="21600" y="21415"/>
                    <wp:lineTo x="21600" y="-793"/>
                    <wp:lineTo x="-123" y="-793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18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39EAE0D5" w:rsidR="00913C16" w:rsidRPr="00B15554" w:rsidRDefault="00B15554" w:rsidP="00500E76">
                            <w:pPr>
                              <w:rPr>
                                <w:rFonts w:ascii="SassoonPrimaryType" w:hAnsi="SassoonPrimaryType"/>
                                <w:sz w:val="34"/>
                                <w:szCs w:val="34"/>
                              </w:rPr>
                            </w:pPr>
                            <w:r w:rsidRPr="00B15554">
                              <w:rPr>
                                <w:rFonts w:ascii="SassoonPrimaryType" w:hAnsi="SassoonPrimaryType"/>
                                <w:b/>
                                <w:sz w:val="34"/>
                                <w:szCs w:val="34"/>
                              </w:rPr>
                              <w:t>Year Three</w:t>
                            </w:r>
                            <w:r w:rsidR="00AE55AF">
                              <w:rPr>
                                <w:rFonts w:ascii="SassoonPrimaryType" w:hAnsi="SassoonPrimaryType"/>
                                <w:b/>
                                <w:sz w:val="34"/>
                                <w:szCs w:val="34"/>
                              </w:rPr>
                              <w:t xml:space="preserve"> – Summer</w:t>
                            </w:r>
                            <w:r w:rsidR="00913C16" w:rsidRPr="00B15554">
                              <w:rPr>
                                <w:rFonts w:ascii="SassoonPrimaryType" w:hAnsi="SassoonPrimaryType"/>
                                <w:b/>
                                <w:sz w:val="34"/>
                                <w:szCs w:val="34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31" type="#_x0000_t202" style="position:absolute;margin-left:307.3pt;margin-top:320.8pt;width:264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" fillcolor="yellow" strokecolor="black [3213]" strokeweight="3pt">
                <v:textbox>
                  <w:txbxContent>
                    <w:p w14:paraId="74D17E2F" w14:textId="39EAE0D5" w:rsidR="00913C16" w:rsidRPr="00B15554" w:rsidRDefault="00B15554" w:rsidP="00500E76">
                      <w:pPr>
                        <w:rPr>
                          <w:rFonts w:ascii="SassoonPrimaryType" w:hAnsi="SassoonPrimaryType"/>
                          <w:sz w:val="34"/>
                          <w:szCs w:val="34"/>
                        </w:rPr>
                      </w:pPr>
                      <w:r w:rsidRPr="00B15554">
                        <w:rPr>
                          <w:rFonts w:ascii="SassoonPrimaryType" w:hAnsi="SassoonPrimaryType"/>
                          <w:b/>
                          <w:sz w:val="34"/>
                          <w:szCs w:val="34"/>
                        </w:rPr>
                        <w:t>Year Three</w:t>
                      </w:r>
                      <w:r w:rsidR="00AE55AF">
                        <w:rPr>
                          <w:rFonts w:ascii="SassoonPrimaryType" w:hAnsi="SassoonPrimaryType"/>
                          <w:b/>
                          <w:sz w:val="34"/>
                          <w:szCs w:val="34"/>
                        </w:rPr>
                        <w:t xml:space="preserve"> – Summer</w:t>
                      </w:r>
                      <w:r w:rsidR="00913C16" w:rsidRPr="00B15554">
                        <w:rPr>
                          <w:rFonts w:ascii="SassoonPrimaryType" w:hAnsi="SassoonPrimaryType"/>
                          <w:b/>
                          <w:sz w:val="34"/>
                          <w:szCs w:val="34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316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B4173" wp14:editId="5958787F">
                <wp:simplePos x="0" y="0"/>
                <wp:positionH relativeFrom="page">
                  <wp:posOffset>3918857</wp:posOffset>
                </wp:positionH>
                <wp:positionV relativeFrom="page">
                  <wp:posOffset>5830784</wp:posOffset>
                </wp:positionV>
                <wp:extent cx="3375660" cy="1510632"/>
                <wp:effectExtent l="19050" t="19050" r="15240" b="13970"/>
                <wp:wrapThrough wrapText="bothSides">
                  <wp:wrapPolygon edited="0">
                    <wp:start x="-122" y="-272"/>
                    <wp:lineTo x="-122" y="21527"/>
                    <wp:lineTo x="21576" y="21527"/>
                    <wp:lineTo x="21576" y="-272"/>
                    <wp:lineTo x="-122" y="-272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510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982E" w14:textId="77777777" w:rsidR="00913C16" w:rsidRPr="007316C0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 w:rsidRPr="007316C0"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7AD86EC1" w14:textId="3781B068" w:rsidR="007316C0" w:rsidRPr="00832760" w:rsidRDefault="007316C0" w:rsidP="007316C0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832760">
                              <w:rPr>
                                <w:rFonts w:ascii="SassoonPrimaryType" w:hAnsi="SassoonPrimaryType"/>
                              </w:rPr>
                              <w:t xml:space="preserve">Children will create programs with sequencing, loops and events. They will investigate </w:t>
                            </w:r>
                            <w:r w:rsidR="00163D54">
                              <w:rPr>
                                <w:rFonts w:ascii="SassoonPrimaryType" w:hAnsi="SassoonPrimaryType"/>
                              </w:rPr>
                              <w:t xml:space="preserve">         </w:t>
                            </w:r>
                            <w:r w:rsidRPr="00832760">
                              <w:rPr>
                                <w:rFonts w:ascii="SassoonPrimaryType" w:hAnsi="SassoonPrimaryType"/>
                              </w:rPr>
                              <w:t>problem-solving techniques and develop strategies for building positive communities both online and offline.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4173" id="Text Box 31" o:spid="_x0000_s1036" type="#_x0000_t202" style="position:absolute;margin-left:308.55pt;margin-top:459.1pt;width:265.8pt;height:118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" strokecolor="black [3213]" strokeweight="3pt">
                <v:textbox>
                  <w:txbxContent>
                    <w:p w14:paraId="7A56982E" w14:textId="77777777" w:rsidR="00913C16" w:rsidRPr="007316C0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 w:rsidRPr="007316C0"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Computing</w:t>
                      </w:r>
                    </w:p>
                    <w:p w14:paraId="7AD86EC1" w14:textId="3781B068" w:rsidR="007316C0" w:rsidRPr="00832760" w:rsidRDefault="007316C0" w:rsidP="007316C0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832760">
                        <w:rPr>
                          <w:rFonts w:ascii="SassoonPrimaryType" w:hAnsi="SassoonPrimaryType"/>
                        </w:rPr>
                        <w:t xml:space="preserve">Children will create programs with sequencing, loops and events. They will investigate </w:t>
                      </w:r>
                      <w:r w:rsidR="00163D54">
                        <w:rPr>
                          <w:rFonts w:ascii="SassoonPrimaryType" w:hAnsi="SassoonPrimaryType"/>
                        </w:rPr>
                        <w:t xml:space="preserve">         </w:t>
                      </w:r>
                      <w:r w:rsidRPr="00832760">
                        <w:rPr>
                          <w:rFonts w:ascii="SassoonPrimaryType" w:hAnsi="SassoonPrimaryType"/>
                        </w:rPr>
                        <w:t>problem-solving techniques and develop strategies for building positive communities both online and offline.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E555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4B1E36CD">
                <wp:simplePos x="0" y="0"/>
                <wp:positionH relativeFrom="page">
                  <wp:posOffset>3905250</wp:posOffset>
                </wp:positionH>
                <wp:positionV relativeFrom="margin">
                  <wp:align>top</wp:align>
                </wp:positionV>
                <wp:extent cx="3375660" cy="3771900"/>
                <wp:effectExtent l="19050" t="19050" r="15240" b="19050"/>
                <wp:wrapThrough wrapText="bothSides">
                  <wp:wrapPolygon edited="0">
                    <wp:start x="-122" y="-109"/>
                    <wp:lineTo x="-122" y="21600"/>
                    <wp:lineTo x="21576" y="21600"/>
                    <wp:lineTo x="21576" y="-109"/>
                    <wp:lineTo x="-122" y="-109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4FC06" w14:textId="77777777" w:rsidR="00913C16" w:rsidRPr="000A06E2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A06E2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English</w:t>
                            </w:r>
                          </w:p>
                          <w:p w14:paraId="19653D62" w14:textId="73A53EE6" w:rsidR="000A06E2" w:rsidRPr="007903E2" w:rsidRDefault="004B7E8E" w:rsidP="00443FBC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B5F7B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>Non-Fiction Text</w:t>
                            </w:r>
                            <w:r w:rsidR="005F642D" w:rsidRPr="007903E2"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832760"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>Diary Writing</w:t>
                            </w:r>
                          </w:p>
                          <w:p w14:paraId="6DB3AA1A" w14:textId="4B9A3F26" w:rsidR="000A06E2" w:rsidRPr="000A06E2" w:rsidRDefault="000A06E2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</w:pPr>
                            <w:r w:rsidRPr="000A06E2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Children will </w:t>
                            </w:r>
                            <w:r w:rsidR="00832760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write their own Diary entry on the excavation of Tutankhamun.</w:t>
                            </w:r>
                          </w:p>
                          <w:p w14:paraId="62D133BE" w14:textId="77777777" w:rsidR="000A06E2" w:rsidRPr="00BB5F7B" w:rsidRDefault="001677C3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B5F7B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Mystery and Adventure Stories </w:t>
                            </w:r>
                          </w:p>
                          <w:p w14:paraId="7435C1B7" w14:textId="1C5ABE22" w:rsidR="000A06E2" w:rsidRPr="007903E2" w:rsidRDefault="00AE55AF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>Taking Flight</w:t>
                            </w:r>
                          </w:p>
                          <w:p w14:paraId="26FD1F47" w14:textId="6B67F62A" w:rsidR="001677C3" w:rsidRPr="000A06E2" w:rsidRDefault="001677C3" w:rsidP="007903E2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Children </w:t>
                            </w:r>
                            <w:r w:rsidR="00E0334C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will </w:t>
                            </w:r>
                            <w:r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read and understand the features of these texts</w:t>
                            </w:r>
                            <w:r w:rsidR="00AE55AF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and they will create their own story using the </w:t>
                            </w:r>
                            <w:r w:rsidR="00AE55AF" w:rsidRPr="00AE55AF">
                              <w:rPr>
                                <w:rFonts w:ascii="SassoonPrimaryType" w:hAnsi="SassoonPrimaryType" w:cs="Arial"/>
                                <w:i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Story Mountain</w:t>
                            </w:r>
                            <w:r w:rsidR="00AE55AF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writing frame</w:t>
                            </w:r>
                            <w:r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r w:rsidR="00AE55AF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Children will write an Extended Narrative based on the digital literacy clip</w:t>
                            </w:r>
                            <w:r w:rsidR="00E0334C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.</w:t>
                            </w:r>
                          </w:p>
                          <w:p w14:paraId="627953CF" w14:textId="0E5BA365" w:rsidR="000A06E2" w:rsidRPr="00BB5F7B" w:rsidRDefault="000A06E2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B5F7B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Performance Poetry </w:t>
                            </w:r>
                          </w:p>
                          <w:p w14:paraId="4ABF3AC9" w14:textId="58E475EE" w:rsidR="000A06E2" w:rsidRPr="007903E2" w:rsidRDefault="00AE55AF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>“</w:t>
                            </w:r>
                            <w:r w:rsidR="00832760"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>Revolting Rhymes</w:t>
                            </w:r>
                            <w:r w:rsidR="004B7E8E"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by Roald Dahl</w:t>
                            </w:r>
                          </w:p>
                          <w:p w14:paraId="57A5ADE6" w14:textId="58747713" w:rsidR="001677C3" w:rsidRPr="000A06E2" w:rsidRDefault="00E0334C" w:rsidP="007903E2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Children will </w:t>
                            </w:r>
                            <w:r w:rsidR="00AE55AF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explore rhyming couplets. They will </w:t>
                            </w:r>
                            <w:r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r</w:t>
                            </w:r>
                            <w:r w:rsidR="000A06E2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ead,</w:t>
                            </w:r>
                            <w:r w:rsidR="001677C3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write</w:t>
                            </w:r>
                            <w:r w:rsidR="000A06E2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and perform</w:t>
                            </w:r>
                            <w:r w:rsidR="001677C3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a range of poems</w:t>
                            </w:r>
                            <w:r w:rsidR="001677C3" w:rsidRPr="000A06E2">
                              <w:rPr>
                                <w:rFonts w:ascii="SassoonPrimaryType" w:eastAsia="Times New Roman" w:hAnsi="SassoonPrimaryType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  <w:r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They will e</w:t>
                            </w:r>
                            <w:r w:rsidR="001677C3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xplore features such as similes, metaphor, alliteration and rhyme.</w:t>
                            </w:r>
                          </w:p>
                          <w:p w14:paraId="7D277382" w14:textId="5F66ECA8" w:rsidR="00E0334C" w:rsidRPr="00E0334C" w:rsidRDefault="00E0334C" w:rsidP="00E0334C">
                            <w:pPr>
                              <w:jc w:val="both"/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</w:pPr>
                            <w:r w:rsidRPr="00E0334C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Grammar: </w:t>
                            </w:r>
                            <w:r w:rsidR="00DB4C6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hildren </w:t>
                            </w:r>
                            <w:r w:rsidR="00DB4C6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 w:rsidR="00E5552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learn to use coordinating and subordinating conjunctions, adverbs</w:t>
                            </w:r>
                            <w:r w:rsidR="00D12665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, pronouns</w:t>
                            </w:r>
                            <w:r w:rsidR="00E5552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 and apostrophes accurately in their writing, </w:t>
                            </w:r>
                          </w:p>
                          <w:p w14:paraId="6B0F6263" w14:textId="44AA7114" w:rsidR="00913C16" w:rsidRPr="00500E76" w:rsidRDefault="00E0334C" w:rsidP="00DB4C67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E0334C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Handwriting: </w:t>
                            </w:r>
                            <w:r w:rsidR="00DB4C6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Children will c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ontinue to use the diagonal and horizont</w:t>
                            </w:r>
                            <w:r w:rsidR="00DB4C6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al strokes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 needed to join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letters.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7" type="#_x0000_t202" style="position:absolute;margin-left:307.5pt;margin-top:0;width:265.8pt;height:29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" strokecolor="black [3213]" strokeweight="3pt">
                <v:textbox>
                  <w:txbxContent>
                    <w:p w14:paraId="2794FC06" w14:textId="77777777" w:rsidR="00913C16" w:rsidRPr="000A06E2" w:rsidRDefault="00913C16" w:rsidP="009371C1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A06E2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English</w:t>
                      </w:r>
                    </w:p>
                    <w:p w14:paraId="19653D62" w14:textId="73A53EE6" w:rsidR="000A06E2" w:rsidRPr="007903E2" w:rsidRDefault="004B7E8E" w:rsidP="00443FBC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</w:pPr>
                      <w:r w:rsidRPr="00BB5F7B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>Non-Fiction Text</w:t>
                      </w:r>
                      <w:r w:rsidR="005F642D" w:rsidRPr="007903E2"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="00832760"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>Diary Writing</w:t>
                      </w:r>
                    </w:p>
                    <w:p w14:paraId="6DB3AA1A" w14:textId="4B9A3F26" w:rsidR="000A06E2" w:rsidRPr="000A06E2" w:rsidRDefault="000A06E2" w:rsidP="007903E2">
                      <w:pPr>
                        <w:jc w:val="both"/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</w:pPr>
                      <w:r w:rsidRPr="000A06E2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Children will </w:t>
                      </w:r>
                      <w:r w:rsidR="00832760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write their own Diary entry on the excavation of Tutankhamun.</w:t>
                      </w:r>
                    </w:p>
                    <w:p w14:paraId="62D133BE" w14:textId="77777777" w:rsidR="000A06E2" w:rsidRPr="00BB5F7B" w:rsidRDefault="001677C3" w:rsidP="007903E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</w:pPr>
                      <w:r w:rsidRPr="00BB5F7B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Mystery and Adventure Stories </w:t>
                      </w:r>
                    </w:p>
                    <w:p w14:paraId="7435C1B7" w14:textId="1C5ABE22" w:rsidR="000A06E2" w:rsidRPr="007903E2" w:rsidRDefault="00AE55AF" w:rsidP="007903E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>Taking Flight</w:t>
                      </w:r>
                    </w:p>
                    <w:p w14:paraId="26FD1F47" w14:textId="6B67F62A" w:rsidR="001677C3" w:rsidRPr="000A06E2" w:rsidRDefault="001677C3" w:rsidP="007903E2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  <w:lang w:val="en"/>
                        </w:rPr>
                      </w:pPr>
                      <w:r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Children </w:t>
                      </w:r>
                      <w:r w:rsidR="00E0334C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will </w:t>
                      </w:r>
                      <w:r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read and understand the features of these texts</w:t>
                      </w:r>
                      <w:r w:rsidR="00AE55AF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and they will create their own story using the </w:t>
                      </w:r>
                      <w:r w:rsidR="00AE55AF" w:rsidRPr="00AE55AF">
                        <w:rPr>
                          <w:rFonts w:ascii="SassoonPrimaryType" w:hAnsi="SassoonPrimaryType" w:cs="Arial"/>
                          <w:i/>
                          <w:color w:val="000000" w:themeColor="text1"/>
                          <w:sz w:val="22"/>
                          <w:szCs w:val="22"/>
                          <w:lang w:val="en"/>
                        </w:rPr>
                        <w:t>Story Mountain</w:t>
                      </w:r>
                      <w:r w:rsidR="00AE55AF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writing frame</w:t>
                      </w:r>
                      <w:r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r w:rsidR="00AE55AF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Children will write an Extended Narrative based on the digital literacy clip</w:t>
                      </w:r>
                      <w:r w:rsidR="00E0334C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.</w:t>
                      </w:r>
                    </w:p>
                    <w:p w14:paraId="627953CF" w14:textId="0E5BA365" w:rsidR="000A06E2" w:rsidRPr="00BB5F7B" w:rsidRDefault="000A06E2" w:rsidP="007903E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</w:pPr>
                      <w:r w:rsidRPr="00BB5F7B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Performance Poetry </w:t>
                      </w:r>
                    </w:p>
                    <w:p w14:paraId="4ABF3AC9" w14:textId="58E475EE" w:rsidR="000A06E2" w:rsidRPr="007903E2" w:rsidRDefault="00AE55AF" w:rsidP="007903E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>“</w:t>
                      </w:r>
                      <w:r w:rsidR="00832760"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>Revolting Rhymes</w:t>
                      </w:r>
                      <w:r w:rsidR="004B7E8E"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>”</w:t>
                      </w:r>
                      <w:r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 xml:space="preserve"> by Roald Dahl</w:t>
                      </w:r>
                    </w:p>
                    <w:p w14:paraId="57A5ADE6" w14:textId="58747713" w:rsidR="001677C3" w:rsidRPr="000A06E2" w:rsidRDefault="00E0334C" w:rsidP="007903E2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Children will </w:t>
                      </w:r>
                      <w:r w:rsidR="00AE55AF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explore rhyming couplets. They will </w:t>
                      </w:r>
                      <w:r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r</w:t>
                      </w:r>
                      <w:r w:rsidR="000A06E2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ead,</w:t>
                      </w:r>
                      <w:r w:rsidR="001677C3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write</w:t>
                      </w:r>
                      <w:r w:rsidR="000A06E2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and perform</w:t>
                      </w:r>
                      <w:r w:rsidR="001677C3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a range of poems</w:t>
                      </w:r>
                      <w:r w:rsidR="001677C3" w:rsidRPr="000A06E2">
                        <w:rPr>
                          <w:rFonts w:ascii="SassoonPrimaryType" w:eastAsia="Times New Roman" w:hAnsi="SassoonPrimaryType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  <w:r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They will e</w:t>
                      </w:r>
                      <w:r w:rsidR="001677C3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xplore features such as similes, metaphor, alliteration and rhyme.</w:t>
                      </w:r>
                    </w:p>
                    <w:p w14:paraId="7D277382" w14:textId="5F66ECA8" w:rsidR="00E0334C" w:rsidRPr="00E0334C" w:rsidRDefault="00E0334C" w:rsidP="00E0334C">
                      <w:pPr>
                        <w:jc w:val="both"/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</w:pPr>
                      <w:r w:rsidRPr="00E0334C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Grammar: </w:t>
                      </w:r>
                      <w:r w:rsidR="00DB4C6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C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hildren </w:t>
                      </w:r>
                      <w:r w:rsidR="00DB4C6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will </w:t>
                      </w:r>
                      <w:r w:rsidR="00E5552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learn to use coordinating and subordinating conjunctions, adverbs</w:t>
                      </w:r>
                      <w:r w:rsidR="00D12665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, pronouns</w:t>
                      </w:r>
                      <w:r w:rsidR="00E5552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 and apostrophes accurately in their writing, </w:t>
                      </w:r>
                    </w:p>
                    <w:p w14:paraId="6B0F6263" w14:textId="44AA7114" w:rsidR="00913C16" w:rsidRPr="00500E76" w:rsidRDefault="00E0334C" w:rsidP="00DB4C67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E0334C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Handwriting: </w:t>
                      </w:r>
                      <w:r w:rsidR="00DB4C6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Children will c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ontinue to use the diagonal and horizont</w:t>
                      </w:r>
                      <w:r w:rsidR="00DB4C6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al strokes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 needed to join</w:t>
                      </w:r>
                      <w:r w:rsidRPr="00E0334C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letters.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DB4C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39336569">
                <wp:simplePos x="0" y="0"/>
                <wp:positionH relativeFrom="margin">
                  <wp:posOffset>6864350</wp:posOffset>
                </wp:positionH>
                <wp:positionV relativeFrom="page">
                  <wp:posOffset>6610350</wp:posOffset>
                </wp:positionV>
                <wp:extent cx="2970530" cy="723900"/>
                <wp:effectExtent l="19050" t="19050" r="20320" b="19050"/>
                <wp:wrapThrough wrapText="bothSides">
                  <wp:wrapPolygon edited="0">
                    <wp:start x="-139" y="-568"/>
                    <wp:lineTo x="-139" y="21600"/>
                    <wp:lineTo x="21609" y="21600"/>
                    <wp:lineTo x="21609" y="-568"/>
                    <wp:lineTo x="-139" y="-568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6F10F6A0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180D55ED" w14:textId="2E3B5DE3" w:rsidR="00500E76" w:rsidRPr="00844D39" w:rsidRDefault="00CF2D8B" w:rsidP="00051E62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844D39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Health and Wellbeing; Relationships; Living in the Wider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5DAF" id="Text Box 36" o:spid="_x0000_s1038" type="#_x0000_t202" style="position:absolute;margin-left:540.5pt;margin-top:520.5pt;width:233.9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" strokecolor="black [3213]" strokeweight="3pt">
                <v:textbox>
                  <w:txbxContent>
                    <w:p w14:paraId="21CA2655" w14:textId="6F10F6A0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180D55ED" w14:textId="2E3B5DE3" w:rsidR="00500E76" w:rsidRPr="00844D39" w:rsidRDefault="00CF2D8B" w:rsidP="00051E62">
                      <w:pPr>
                        <w:jc w:val="both"/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844D39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Health and Wellbeing; Relationships; Living in the Wider World.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36B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37077454">
                <wp:simplePos x="0" y="0"/>
                <wp:positionH relativeFrom="margin">
                  <wp:posOffset>6867525</wp:posOffset>
                </wp:positionH>
                <wp:positionV relativeFrom="page">
                  <wp:posOffset>3985895</wp:posOffset>
                </wp:positionV>
                <wp:extent cx="2970530" cy="985520"/>
                <wp:effectExtent l="19050" t="19050" r="20320" b="24130"/>
                <wp:wrapThrough wrapText="bothSides">
                  <wp:wrapPolygon edited="0">
                    <wp:start x="-139" y="-418"/>
                    <wp:lineTo x="-139" y="21711"/>
                    <wp:lineTo x="21609" y="21711"/>
                    <wp:lineTo x="21609" y="-418"/>
                    <wp:lineTo x="-139" y="-418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A872" w14:textId="7FC36B98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8B2" id="Text Box 34" o:spid="_x0000_s1040" type="#_x0000_t202" style="position:absolute;margin-left:540.75pt;margin-top:313.85pt;width:233.9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" strokecolor="black [3213]" strokeweight="3pt">
                <v:textbox>
                  <w:txbxContent>
                    <w:p w14:paraId="7687A872" w14:textId="7FC36B98" w:rsidR="00913C16" w:rsidRPr="00500E76" w:rsidRDefault="00913C16" w:rsidP="009371C1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48A35EB7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F7B"/>
    <w:multiLevelType w:val="hybridMultilevel"/>
    <w:tmpl w:val="EAAC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5E2"/>
    <w:multiLevelType w:val="hybridMultilevel"/>
    <w:tmpl w:val="1D9A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2F1B"/>
    <w:multiLevelType w:val="hybridMultilevel"/>
    <w:tmpl w:val="C448B06A"/>
    <w:lvl w:ilvl="0" w:tplc="6114A01C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1B6B"/>
    <w:multiLevelType w:val="hybridMultilevel"/>
    <w:tmpl w:val="F7589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7C03"/>
    <w:multiLevelType w:val="hybridMultilevel"/>
    <w:tmpl w:val="C89A78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492D1A"/>
    <w:multiLevelType w:val="hybridMultilevel"/>
    <w:tmpl w:val="042C78DC"/>
    <w:lvl w:ilvl="0" w:tplc="6114A01C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C3624"/>
    <w:multiLevelType w:val="hybridMultilevel"/>
    <w:tmpl w:val="8A623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252E73"/>
    <w:multiLevelType w:val="hybridMultilevel"/>
    <w:tmpl w:val="5F68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00AAF"/>
    <w:multiLevelType w:val="hybridMultilevel"/>
    <w:tmpl w:val="FC32A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9931AC"/>
    <w:multiLevelType w:val="hybridMultilevel"/>
    <w:tmpl w:val="82F42F6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7AC367A8"/>
    <w:multiLevelType w:val="hybridMultilevel"/>
    <w:tmpl w:val="DE3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13E74"/>
    <w:multiLevelType w:val="hybridMultilevel"/>
    <w:tmpl w:val="3078CE7A"/>
    <w:lvl w:ilvl="0" w:tplc="C14041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801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23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25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A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C1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C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AC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6B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51E62"/>
    <w:rsid w:val="000703DE"/>
    <w:rsid w:val="0009245E"/>
    <w:rsid w:val="00095702"/>
    <w:rsid w:val="000A06E2"/>
    <w:rsid w:val="000E048D"/>
    <w:rsid w:val="000F70EA"/>
    <w:rsid w:val="00163D54"/>
    <w:rsid w:val="001677C3"/>
    <w:rsid w:val="001B65EA"/>
    <w:rsid w:val="001C208A"/>
    <w:rsid w:val="001C31B4"/>
    <w:rsid w:val="001D4FF8"/>
    <w:rsid w:val="00217114"/>
    <w:rsid w:val="00235C6C"/>
    <w:rsid w:val="00296F4F"/>
    <w:rsid w:val="002B2914"/>
    <w:rsid w:val="002B4058"/>
    <w:rsid w:val="002F1493"/>
    <w:rsid w:val="003305BC"/>
    <w:rsid w:val="00336B80"/>
    <w:rsid w:val="003A5900"/>
    <w:rsid w:val="00443FBC"/>
    <w:rsid w:val="004A33BB"/>
    <w:rsid w:val="004A3A93"/>
    <w:rsid w:val="004B7E8E"/>
    <w:rsid w:val="004C0906"/>
    <w:rsid w:val="004E5706"/>
    <w:rsid w:val="00500E76"/>
    <w:rsid w:val="00511176"/>
    <w:rsid w:val="005F642D"/>
    <w:rsid w:val="006226D2"/>
    <w:rsid w:val="00626313"/>
    <w:rsid w:val="00677A48"/>
    <w:rsid w:val="00697160"/>
    <w:rsid w:val="006A0740"/>
    <w:rsid w:val="006E5152"/>
    <w:rsid w:val="00701FF0"/>
    <w:rsid w:val="00715A66"/>
    <w:rsid w:val="007316C0"/>
    <w:rsid w:val="007903E2"/>
    <w:rsid w:val="007B003E"/>
    <w:rsid w:val="00831B33"/>
    <w:rsid w:val="00832760"/>
    <w:rsid w:val="00844D39"/>
    <w:rsid w:val="00851285"/>
    <w:rsid w:val="008A3B6B"/>
    <w:rsid w:val="00913C16"/>
    <w:rsid w:val="00922BB0"/>
    <w:rsid w:val="009371C1"/>
    <w:rsid w:val="009639AA"/>
    <w:rsid w:val="009D55FB"/>
    <w:rsid w:val="009F0D91"/>
    <w:rsid w:val="00A24C09"/>
    <w:rsid w:val="00AA0157"/>
    <w:rsid w:val="00AC46FF"/>
    <w:rsid w:val="00AE55AF"/>
    <w:rsid w:val="00AE75C5"/>
    <w:rsid w:val="00B10E3A"/>
    <w:rsid w:val="00B15554"/>
    <w:rsid w:val="00B23534"/>
    <w:rsid w:val="00B504AD"/>
    <w:rsid w:val="00B517DE"/>
    <w:rsid w:val="00B87FCE"/>
    <w:rsid w:val="00BA2264"/>
    <w:rsid w:val="00BB44B8"/>
    <w:rsid w:val="00BB5F7B"/>
    <w:rsid w:val="00C02187"/>
    <w:rsid w:val="00CD3D28"/>
    <w:rsid w:val="00CF2D8B"/>
    <w:rsid w:val="00D12665"/>
    <w:rsid w:val="00D15F61"/>
    <w:rsid w:val="00D206DA"/>
    <w:rsid w:val="00D525D9"/>
    <w:rsid w:val="00D602D0"/>
    <w:rsid w:val="00D81FE7"/>
    <w:rsid w:val="00DB4C67"/>
    <w:rsid w:val="00DD5DD2"/>
    <w:rsid w:val="00E0334C"/>
    <w:rsid w:val="00E20B9E"/>
    <w:rsid w:val="00E46693"/>
    <w:rsid w:val="00E55527"/>
    <w:rsid w:val="00E7610D"/>
    <w:rsid w:val="00F35D7E"/>
    <w:rsid w:val="00F52042"/>
    <w:rsid w:val="00F614D9"/>
    <w:rsid w:val="00F83ABC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cell">
    <w:name w:val="Body text cell"/>
    <w:basedOn w:val="Normal"/>
    <w:link w:val="BodytextcellCharChar"/>
    <w:rsid w:val="00B15554"/>
    <w:pPr>
      <w:spacing w:after="40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BodytextcellCharChar">
    <w:name w:val="Body text cell Char Char"/>
    <w:link w:val="Bodytextcell"/>
    <w:rsid w:val="00B15554"/>
    <w:rPr>
      <w:rFonts w:ascii="Arial" w:eastAsia="Calibri" w:hAnsi="Arial" w:cs="Arial"/>
      <w:sz w:val="20"/>
      <w:szCs w:val="20"/>
      <w:lang w:val="en-GB"/>
    </w:rPr>
  </w:style>
  <w:style w:type="paragraph" w:customStyle="1" w:styleId="Default">
    <w:name w:val="Default"/>
    <w:rsid w:val="002F1493"/>
    <w:pPr>
      <w:autoSpaceDE w:val="0"/>
      <w:autoSpaceDN w:val="0"/>
      <w:adjustRightInd w:val="0"/>
    </w:pPr>
    <w:rPr>
      <w:rFonts w:ascii="Arial" w:eastAsia="Times" w:hAnsi="Arial" w:cs="Arial"/>
      <w:color w:val="000000"/>
      <w:lang w:val="en-GB" w:eastAsia="en-GB"/>
    </w:rPr>
  </w:style>
  <w:style w:type="paragraph" w:styleId="ListParagraph">
    <w:name w:val="List Paragraph"/>
    <w:basedOn w:val="Normal"/>
    <w:uiPriority w:val="99"/>
    <w:qFormat/>
    <w:rsid w:val="00B87FCE"/>
    <w:pPr>
      <w:ind w:left="720"/>
      <w:contextualSpacing/>
    </w:pPr>
    <w:rPr>
      <w:rFonts w:ascii="Calibri" w:eastAsia="Times" w:hAnsi="Calibri" w:cs="Times New Roman"/>
      <w:sz w:val="22"/>
      <w:szCs w:val="22"/>
      <w:lang w:val="en-GB"/>
    </w:rPr>
  </w:style>
  <w:style w:type="character" w:customStyle="1" w:styleId="BodytextcellCharacter">
    <w:name w:val="Body text cell Character"/>
    <w:rsid w:val="001677C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Laura Watanabe</cp:lastModifiedBy>
  <cp:revision>4</cp:revision>
  <dcterms:created xsi:type="dcterms:W3CDTF">2023-05-03T12:46:00Z</dcterms:created>
  <dcterms:modified xsi:type="dcterms:W3CDTF">2023-05-11T07:48:00Z</dcterms:modified>
</cp:coreProperties>
</file>